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5" w:rsidRPr="00A65D15" w:rsidRDefault="00A65D15" w:rsidP="00A45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Извещения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Pr="00A65D15" w:rsidRDefault="00A65D15" w:rsidP="00FA2535">
      <w:pPr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7F82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A65D15" w:rsidRPr="00A65D15" w:rsidRDefault="00A65D15" w:rsidP="00FA2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Целью данной работы является повышение степени защиты прав собственности граждан</w:t>
      </w:r>
      <w:r w:rsidR="00FA2535">
        <w:rPr>
          <w:rFonts w:ascii="Times New Roman" w:hAnsi="Times New Roman" w:cs="Times New Roman"/>
          <w:sz w:val="28"/>
          <w:szCs w:val="28"/>
        </w:rPr>
        <w:t>,</w:t>
      </w:r>
      <w:r w:rsidRPr="00A65D15">
        <w:rPr>
          <w:rFonts w:ascii="Times New Roman" w:hAnsi="Times New Roman" w:cs="Times New Roman"/>
          <w:sz w:val="28"/>
          <w:szCs w:val="28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>: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1. Передаче объектов недвижимости по наследству;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сделок с объектами недвижимости;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на земельных участках зданий и сооружений;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кредита под залог объекта недвижимости;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межевых споров с соседями.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Работы проводятся в отношении ранее учтенных объектов недвижимости, содержащихся в следующих Перечнях: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Перечень земельных участков;</w:t>
      </w:r>
      <w:bookmarkStart w:id="0" w:name="_GoBack"/>
      <w:bookmarkEnd w:id="0"/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Перечень объектов капитального строительства (зданий, строений);</w:t>
      </w: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Pr="00A735A1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Перечень помещений.</w:t>
      </w:r>
    </w:p>
    <w:p w:rsidR="00A65D15" w:rsidRPr="00A65D15" w:rsidRDefault="00A65D15" w:rsidP="00FA2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D15">
        <w:rPr>
          <w:rFonts w:ascii="Times New Roman" w:hAnsi="Times New Roman" w:cs="Times New Roman"/>
          <w:sz w:val="28"/>
          <w:szCs w:val="28"/>
        </w:rPr>
        <w:t xml:space="preserve"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</w:t>
      </w:r>
      <w:r w:rsidRPr="00A65D15">
        <w:rPr>
          <w:rFonts w:ascii="Times New Roman" w:hAnsi="Times New Roman" w:cs="Times New Roman"/>
          <w:sz w:val="28"/>
          <w:szCs w:val="28"/>
        </w:rPr>
        <w:lastRenderedPageBreak/>
        <w:t>быть представлены в Управление муниципальным имуществом администрации Даниловского муниципального района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Управление муниципальным имуществом администрации </w:t>
      </w:r>
      <w:r w:rsidR="0000022F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муниципального района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Указанные сведения можно предоставить одним из следующих способов:</w:t>
      </w:r>
    </w:p>
    <w:p w:rsidR="00A65D15" w:rsidRPr="00A65D15" w:rsidRDefault="00373E49" w:rsidP="00AB0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отправить почтой в адрес </w:t>
      </w:r>
      <w:r w:rsidR="0000022F">
        <w:rPr>
          <w:rFonts w:ascii="Times New Roman" w:hAnsi="Times New Roman" w:cs="Times New Roman"/>
          <w:sz w:val="28"/>
          <w:szCs w:val="28"/>
        </w:rPr>
        <w:t xml:space="preserve">Администрации Ребрихинского района: </w:t>
      </w:r>
      <w:r>
        <w:rPr>
          <w:rFonts w:ascii="Times New Roman" w:hAnsi="Times New Roman" w:cs="Times New Roman"/>
          <w:sz w:val="28"/>
          <w:szCs w:val="28"/>
        </w:rPr>
        <w:t xml:space="preserve">658540, </w:t>
      </w:r>
      <w:r w:rsidR="0000022F">
        <w:rPr>
          <w:rFonts w:ascii="Times New Roman" w:hAnsi="Times New Roman" w:cs="Times New Roman"/>
          <w:sz w:val="28"/>
          <w:szCs w:val="28"/>
        </w:rPr>
        <w:t>Алтайский край, Ребрихинский район, село Ребриха</w:t>
      </w:r>
      <w:r w:rsidR="00A65D15" w:rsidRPr="00A65D15">
        <w:rPr>
          <w:rFonts w:ascii="Times New Roman" w:hAnsi="Times New Roman" w:cs="Times New Roman"/>
          <w:sz w:val="28"/>
          <w:szCs w:val="28"/>
        </w:rPr>
        <w:t>,</w:t>
      </w:r>
      <w:r w:rsidR="00000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2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00022F">
        <w:rPr>
          <w:rFonts w:ascii="Times New Roman" w:hAnsi="Times New Roman" w:cs="Times New Roman"/>
          <w:sz w:val="28"/>
          <w:szCs w:val="28"/>
        </w:rPr>
        <w:t xml:space="preserve"> Победы, д. 39</w:t>
      </w:r>
      <w:r w:rsidR="00A65D15" w:rsidRPr="00A65D15">
        <w:rPr>
          <w:rFonts w:ascii="Times New Roman" w:hAnsi="Times New Roman" w:cs="Times New Roman"/>
          <w:sz w:val="28"/>
          <w:szCs w:val="28"/>
        </w:rPr>
        <w:t>,</w:t>
      </w:r>
    </w:p>
    <w:p w:rsidR="00A65D15" w:rsidRPr="00A65D15" w:rsidRDefault="00373E49" w:rsidP="00AB0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подать лично в </w:t>
      </w:r>
      <w:r>
        <w:rPr>
          <w:rFonts w:ascii="Times New Roman" w:hAnsi="Times New Roman" w:cs="Times New Roman"/>
          <w:sz w:val="28"/>
          <w:szCs w:val="28"/>
        </w:rPr>
        <w:t>Администрации Ребрихинского района</w:t>
      </w:r>
      <w:r w:rsidRPr="00A6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село Ребриха,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д. 39,</w:t>
      </w:r>
      <w:r w:rsidR="0000022F">
        <w:rPr>
          <w:rFonts w:ascii="Times New Roman" w:hAnsi="Times New Roman" w:cs="Times New Roman"/>
          <w:sz w:val="28"/>
          <w:szCs w:val="28"/>
        </w:rPr>
        <w:t xml:space="preserve"> 2-о</w:t>
      </w:r>
      <w:r w:rsidR="00A65D15" w:rsidRPr="00A65D15">
        <w:rPr>
          <w:rFonts w:ascii="Times New Roman" w:hAnsi="Times New Roman" w:cs="Times New Roman"/>
          <w:sz w:val="28"/>
          <w:szCs w:val="28"/>
        </w:rPr>
        <w:t>й этаж,</w:t>
      </w:r>
      <w:r>
        <w:rPr>
          <w:rFonts w:ascii="Times New Roman" w:hAnsi="Times New Roman" w:cs="Times New Roman"/>
          <w:sz w:val="28"/>
          <w:szCs w:val="28"/>
        </w:rPr>
        <w:t xml:space="preserve"> Комитет по экономике, управлению муниципальным имуществом и предпринимательской деятельности 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 по рабочим дням с 9.00 час</w:t>
      </w:r>
      <w:proofErr w:type="gramStart"/>
      <w:r w:rsidR="00A65D15" w:rsidRPr="00A65D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D15" w:rsidRPr="00A6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D15" w:rsidRPr="00A65D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5D15" w:rsidRPr="00A65D15">
        <w:rPr>
          <w:rFonts w:ascii="Times New Roman" w:hAnsi="Times New Roman" w:cs="Times New Roman"/>
          <w:sz w:val="28"/>
          <w:szCs w:val="28"/>
        </w:rPr>
        <w:t>о 1</w:t>
      </w:r>
      <w:r w:rsidR="0000022F">
        <w:rPr>
          <w:rFonts w:ascii="Times New Roman" w:hAnsi="Times New Roman" w:cs="Times New Roman"/>
          <w:sz w:val="28"/>
          <w:szCs w:val="28"/>
        </w:rPr>
        <w:t>7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.00 </w:t>
      </w:r>
      <w:r w:rsidR="0000022F">
        <w:rPr>
          <w:rFonts w:ascii="Times New Roman" w:hAnsi="Times New Roman" w:cs="Times New Roman"/>
          <w:sz w:val="28"/>
          <w:szCs w:val="28"/>
        </w:rPr>
        <w:t>час. (перерыв на обед с 13.00 час. до 14</w:t>
      </w:r>
      <w:r w:rsidR="00A65D15" w:rsidRPr="00A65D15">
        <w:rPr>
          <w:rFonts w:ascii="Times New Roman" w:hAnsi="Times New Roman" w:cs="Times New Roman"/>
          <w:sz w:val="28"/>
          <w:szCs w:val="28"/>
        </w:rPr>
        <w:t>.00 час.)</w:t>
      </w:r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r w:rsidR="00373E49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</w:t>
      </w:r>
      <w:r w:rsidR="00373E49">
        <w:rPr>
          <w:rFonts w:ascii="Times New Roman" w:hAnsi="Times New Roman" w:cs="Times New Roman"/>
          <w:sz w:val="28"/>
          <w:szCs w:val="28"/>
        </w:rPr>
        <w:t>ниципального района (</w:t>
      </w:r>
      <w:proofErr w:type="spellStart"/>
      <w:r w:rsidR="00373E49">
        <w:rPr>
          <w:rFonts w:ascii="Times New Roman" w:hAnsi="Times New Roman" w:cs="Times New Roman"/>
          <w:sz w:val="28"/>
          <w:szCs w:val="28"/>
          <w:lang w:val="en-US"/>
        </w:rPr>
        <w:t>admrebr</w:t>
      </w:r>
      <w:proofErr w:type="spellEnd"/>
      <w:r w:rsidR="00373E49" w:rsidRPr="00373E49">
        <w:rPr>
          <w:rFonts w:ascii="Times New Roman" w:hAnsi="Times New Roman" w:cs="Times New Roman"/>
          <w:sz w:val="28"/>
          <w:szCs w:val="28"/>
        </w:rPr>
        <w:t>@</w:t>
      </w:r>
      <w:r w:rsidR="00373E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73E49" w:rsidRPr="00373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3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5D15">
        <w:rPr>
          <w:rFonts w:ascii="Times New Roman" w:hAnsi="Times New Roman" w:cs="Times New Roman"/>
          <w:sz w:val="28"/>
          <w:szCs w:val="28"/>
        </w:rPr>
        <w:t>). В случае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r w:rsidR="00373E49" w:rsidRPr="00373E4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73E49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Алтайскому краю Ребрихинский отдел</w:t>
      </w:r>
      <w:r w:rsidRPr="00A65D15">
        <w:rPr>
          <w:rFonts w:ascii="Times New Roman" w:hAnsi="Times New Roman" w:cs="Times New Roman"/>
          <w:sz w:val="28"/>
          <w:szCs w:val="28"/>
        </w:rPr>
        <w:t>.</w:t>
      </w:r>
    </w:p>
    <w:p w:rsidR="00A65D15" w:rsidRPr="00A65D15" w:rsidRDefault="00A65D15" w:rsidP="00FA2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lastRenderedPageBreak/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закона от 13.07.2015 N 218-ФЗ «О государственной регистрации недвижимости».</w:t>
      </w:r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D15">
        <w:rPr>
          <w:rFonts w:ascii="Times New Roman" w:hAnsi="Times New Roman" w:cs="Times New Roman"/>
          <w:sz w:val="28"/>
          <w:szCs w:val="28"/>
        </w:rPr>
        <w:t>Дополнительно сообщаем, что,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уплачивать государственную пошлину не требуется.</w:t>
      </w:r>
      <w:proofErr w:type="gramEnd"/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</w:p>
    <w:p w:rsidR="00DB5A81" w:rsidRPr="00A65D15" w:rsidRDefault="00373E49" w:rsidP="00A65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8-385</w:t>
      </w:r>
      <w:r w:rsidR="00A65D15" w:rsidRPr="00A65D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82</w:t>
      </w:r>
      <w:r w:rsidR="00A65D15" w:rsidRPr="00A65D1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2-4-36</w:t>
      </w:r>
      <w:r w:rsidR="00A65D15" w:rsidRPr="00A65D15">
        <w:rPr>
          <w:rFonts w:ascii="Times New Roman" w:hAnsi="Times New Roman" w:cs="Times New Roman"/>
          <w:sz w:val="28"/>
          <w:szCs w:val="28"/>
        </w:rPr>
        <w:t>.</w:t>
      </w:r>
    </w:p>
    <w:sectPr w:rsidR="00DB5A81" w:rsidRPr="00A65D15" w:rsidSect="004A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15"/>
    <w:rsid w:val="0000022F"/>
    <w:rsid w:val="00094585"/>
    <w:rsid w:val="001E7F82"/>
    <w:rsid w:val="002633B6"/>
    <w:rsid w:val="00373E49"/>
    <w:rsid w:val="004A25CC"/>
    <w:rsid w:val="00784FE2"/>
    <w:rsid w:val="00A4500B"/>
    <w:rsid w:val="00A65D15"/>
    <w:rsid w:val="00A735A1"/>
    <w:rsid w:val="00AB0F78"/>
    <w:rsid w:val="00DB5A81"/>
    <w:rsid w:val="00FA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5</cp:revision>
  <cp:lastPrinted>2021-08-11T07:08:00Z</cp:lastPrinted>
  <dcterms:created xsi:type="dcterms:W3CDTF">2021-08-10T04:39:00Z</dcterms:created>
  <dcterms:modified xsi:type="dcterms:W3CDTF">2021-08-11T07:09:00Z</dcterms:modified>
</cp:coreProperties>
</file>