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D5" w:rsidRDefault="003355D5" w:rsidP="003355D5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3355D5" w:rsidRDefault="003355D5" w:rsidP="003355D5">
      <w:pPr>
        <w:ind w:firstLine="709"/>
        <w:rPr>
          <w:b/>
          <w:sz w:val="26"/>
          <w:szCs w:val="26"/>
        </w:rPr>
      </w:pPr>
    </w:p>
    <w:p w:rsidR="003355D5" w:rsidRDefault="003355D5" w:rsidP="003355D5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3355D5" w:rsidRDefault="003355D5" w:rsidP="003355D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1E7E51">
        <w:rPr>
          <w:b/>
          <w:sz w:val="26"/>
          <w:szCs w:val="26"/>
        </w:rPr>
        <w:t>Боровлянский</w:t>
      </w:r>
      <w:proofErr w:type="spellEnd"/>
      <w:r w:rsidR="001E7E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сельсовет </w:t>
      </w:r>
      <w:proofErr w:type="spellStart"/>
      <w:r>
        <w:rPr>
          <w:b/>
          <w:sz w:val="26"/>
          <w:szCs w:val="26"/>
        </w:rPr>
        <w:t>Ребрихинского</w:t>
      </w:r>
      <w:proofErr w:type="spellEnd"/>
      <w:r>
        <w:rPr>
          <w:b/>
          <w:sz w:val="26"/>
          <w:szCs w:val="26"/>
        </w:rPr>
        <w:t xml:space="preserve"> района Алтайского края</w:t>
      </w:r>
    </w:p>
    <w:p w:rsidR="003355D5" w:rsidRDefault="003355D5" w:rsidP="003355D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3355D5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3355D5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</w:t>
      </w:r>
    </w:p>
    <w:p w:rsidR="003355D5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355D5" w:rsidRDefault="003355D5" w:rsidP="003355D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E7E51">
        <w:rPr>
          <w:sz w:val="26"/>
          <w:szCs w:val="26"/>
        </w:rPr>
        <w:t>Боровлянский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края, утвержденных решением </w:t>
      </w:r>
      <w:proofErr w:type="spellStart"/>
      <w:r w:rsidR="001E7E51">
        <w:rPr>
          <w:sz w:val="26"/>
          <w:szCs w:val="26"/>
        </w:rPr>
        <w:t>Боровлянского</w:t>
      </w:r>
      <w:proofErr w:type="spellEnd"/>
      <w:r w:rsidR="001E7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Совета народных депутатов </w:t>
      </w:r>
      <w:proofErr w:type="spellStart"/>
      <w:r w:rsidR="001E7E51">
        <w:rPr>
          <w:sz w:val="26"/>
          <w:szCs w:val="26"/>
        </w:rPr>
        <w:t>Боровлянского</w:t>
      </w:r>
      <w:proofErr w:type="spellEnd"/>
      <w:r w:rsidR="001E7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</w:t>
      </w:r>
      <w:r w:rsidR="001E7E51">
        <w:rPr>
          <w:sz w:val="26"/>
          <w:szCs w:val="26"/>
        </w:rPr>
        <w:t>кого края от  10.07.2019 г. № 26 (в редакции от 02.03.2020 № 3</w:t>
      </w:r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существляется</w:t>
      </w:r>
      <w:proofErr w:type="spellEnd"/>
      <w:r>
        <w:rPr>
          <w:sz w:val="26"/>
          <w:szCs w:val="26"/>
        </w:rPr>
        <w:t xml:space="preserve"> на основании пункта 25 части 1 статьи 16 Федерального закона </w:t>
      </w:r>
      <w:r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>06.10.2003</w:t>
      </w:r>
      <w:r>
        <w:rPr>
          <w:sz w:val="26"/>
          <w:szCs w:val="26"/>
        </w:rPr>
        <w:t xml:space="preserve"> № 131-ФЗ. </w:t>
      </w:r>
    </w:p>
    <w:p w:rsidR="003355D5" w:rsidRDefault="003355D5" w:rsidP="003355D5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E7E51">
        <w:rPr>
          <w:sz w:val="26"/>
          <w:szCs w:val="26"/>
        </w:rPr>
        <w:t>Боровлянский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1E7E51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>
        <w:rPr>
          <w:sz w:val="26"/>
          <w:szCs w:val="26"/>
        </w:rPr>
        <w:t>.</w:t>
      </w:r>
    </w:p>
    <w:p w:rsidR="003355D5" w:rsidRPr="000E6DE3" w:rsidRDefault="006E1079" w:rsidP="006E1079">
      <w:pPr>
        <w:ind w:right="-1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         1.3.</w:t>
      </w:r>
      <w:r w:rsidRPr="000E6DE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E6DE3">
        <w:rPr>
          <w:rFonts w:eastAsia="Calibri"/>
          <w:sz w:val="24"/>
          <w:szCs w:val="24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0E6DE3">
        <w:rPr>
          <w:rFonts w:ascii="Calibri" w:hAnsi="Calibri"/>
          <w:sz w:val="24"/>
          <w:szCs w:val="24"/>
        </w:rPr>
        <w:t xml:space="preserve"> </w:t>
      </w:r>
      <w:r w:rsidRPr="000E6DE3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E7E51">
        <w:rPr>
          <w:sz w:val="24"/>
          <w:szCs w:val="24"/>
        </w:rPr>
        <w:t>Боровлянский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сельсовет </w:t>
      </w:r>
      <w:proofErr w:type="spellStart"/>
      <w:r w:rsidRPr="000E6DE3">
        <w:rPr>
          <w:rFonts w:eastAsia="Calibri"/>
          <w:sz w:val="24"/>
          <w:szCs w:val="24"/>
          <w:lang w:eastAsia="en-US"/>
        </w:rPr>
        <w:t>Ребрихинского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района Алтайского края, регламентированы </w:t>
      </w:r>
      <w:r w:rsidR="001E7E51">
        <w:rPr>
          <w:sz w:val="24"/>
          <w:szCs w:val="24"/>
        </w:rPr>
        <w:t xml:space="preserve">решением </w:t>
      </w:r>
      <w:proofErr w:type="spellStart"/>
      <w:r w:rsidR="001E7E51">
        <w:rPr>
          <w:sz w:val="24"/>
          <w:szCs w:val="24"/>
        </w:rPr>
        <w:t>Боровлянского</w:t>
      </w:r>
      <w:proofErr w:type="spellEnd"/>
      <w:r w:rsidRPr="000E6DE3">
        <w:rPr>
          <w:sz w:val="24"/>
          <w:szCs w:val="24"/>
        </w:rPr>
        <w:t xml:space="preserve"> сельского Совета народных депутатов </w:t>
      </w:r>
      <w:proofErr w:type="spellStart"/>
      <w:r w:rsidR="001E7E51">
        <w:rPr>
          <w:sz w:val="24"/>
          <w:szCs w:val="24"/>
        </w:rPr>
        <w:t>Боровлянского</w:t>
      </w:r>
      <w:proofErr w:type="spellEnd"/>
      <w:r w:rsidR="001E7E51">
        <w:rPr>
          <w:sz w:val="24"/>
          <w:szCs w:val="24"/>
        </w:rPr>
        <w:t xml:space="preserve"> </w:t>
      </w:r>
      <w:r w:rsidRPr="000E6DE3">
        <w:rPr>
          <w:sz w:val="24"/>
          <w:szCs w:val="24"/>
        </w:rPr>
        <w:t xml:space="preserve">сельсовета  </w:t>
      </w:r>
      <w:proofErr w:type="spellStart"/>
      <w:r w:rsidRPr="000E6DE3">
        <w:rPr>
          <w:sz w:val="24"/>
          <w:szCs w:val="24"/>
        </w:rPr>
        <w:t>Ребрихинско</w:t>
      </w:r>
      <w:r w:rsidR="001E7E51">
        <w:rPr>
          <w:sz w:val="24"/>
          <w:szCs w:val="24"/>
        </w:rPr>
        <w:t>го</w:t>
      </w:r>
      <w:proofErr w:type="spellEnd"/>
      <w:r w:rsidR="001E7E51">
        <w:rPr>
          <w:sz w:val="24"/>
          <w:szCs w:val="24"/>
        </w:rPr>
        <w:t xml:space="preserve"> района Алтайского края от  21.10.2021 № 45</w:t>
      </w:r>
      <w:r w:rsidRPr="000E6DE3">
        <w:rPr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1E7E51">
        <w:rPr>
          <w:sz w:val="24"/>
          <w:szCs w:val="24"/>
        </w:rPr>
        <w:t>Боровлянский</w:t>
      </w:r>
      <w:proofErr w:type="spellEnd"/>
      <w:r w:rsidRPr="000E6DE3">
        <w:rPr>
          <w:sz w:val="24"/>
          <w:szCs w:val="24"/>
        </w:rPr>
        <w:t xml:space="preserve"> сельсовет  </w:t>
      </w:r>
      <w:proofErr w:type="spellStart"/>
      <w:r w:rsidRPr="000E6DE3">
        <w:rPr>
          <w:sz w:val="24"/>
          <w:szCs w:val="24"/>
        </w:rPr>
        <w:t>Ребрихинского</w:t>
      </w:r>
      <w:proofErr w:type="spellEnd"/>
      <w:r w:rsidRPr="000E6DE3">
        <w:rPr>
          <w:sz w:val="24"/>
          <w:szCs w:val="24"/>
        </w:rPr>
        <w:t xml:space="preserve"> района Алтайского края».»</w:t>
      </w:r>
      <w:proofErr w:type="gramEnd"/>
    </w:p>
    <w:p w:rsidR="003355D5" w:rsidRPr="000E6DE3" w:rsidRDefault="006E1079" w:rsidP="003355D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1.4</w:t>
      </w:r>
      <w:proofErr w:type="gramStart"/>
      <w:r w:rsidRPr="000E6DE3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0E6DE3">
        <w:rPr>
          <w:rFonts w:eastAsia="Calibri"/>
          <w:sz w:val="24"/>
          <w:szCs w:val="24"/>
          <w:lang w:eastAsia="en-US"/>
        </w:rPr>
        <w:t xml:space="preserve">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0E6DE3" w:rsidRPr="000E6DE3">
        <w:rPr>
          <w:rFonts w:eastAsia="Calibri"/>
          <w:sz w:val="24"/>
          <w:szCs w:val="24"/>
          <w:lang w:eastAsia="en-US"/>
        </w:rPr>
        <w:t>3</w:t>
      </w:r>
      <w:r w:rsidRPr="000E6DE3">
        <w:rPr>
          <w:rFonts w:eastAsia="Calibri"/>
          <w:sz w:val="24"/>
          <w:szCs w:val="24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проводились».</w:t>
      </w:r>
    </w:p>
    <w:p w:rsidR="006E1079" w:rsidRPr="000E6DE3" w:rsidRDefault="006E1079" w:rsidP="006E1079">
      <w:pPr>
        <w:pStyle w:val="a5"/>
        <w:numPr>
          <w:ilvl w:val="1"/>
          <w:numId w:val="6"/>
        </w:numPr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0E6DE3">
        <w:rPr>
          <w:rFonts w:eastAsia="Calibri"/>
          <w:sz w:val="24"/>
          <w:szCs w:val="24"/>
          <w:lang w:eastAsia="en-US"/>
        </w:rPr>
        <w:t xml:space="preserve">В </w:t>
      </w:r>
      <w:r w:rsidRPr="000E6DE3">
        <w:rPr>
          <w:sz w:val="24"/>
          <w:szCs w:val="24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0E6DE3">
        <w:rPr>
          <w:rFonts w:eastAsia="Calibri"/>
          <w:sz w:val="24"/>
          <w:szCs w:val="24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="001E7E51">
        <w:rPr>
          <w:rFonts w:eastAsia="Calibri"/>
          <w:sz w:val="24"/>
          <w:szCs w:val="24"/>
          <w:lang w:eastAsia="en-US"/>
        </w:rPr>
        <w:t>Боровлянского</w:t>
      </w:r>
      <w:proofErr w:type="spellEnd"/>
      <w:r w:rsidR="001E7E51">
        <w:rPr>
          <w:rFonts w:eastAsia="Calibri"/>
          <w:sz w:val="24"/>
          <w:szCs w:val="24"/>
          <w:lang w:eastAsia="en-US"/>
        </w:rPr>
        <w:t xml:space="preserve"> </w:t>
      </w:r>
      <w:r w:rsidRPr="000E6DE3">
        <w:rPr>
          <w:rFonts w:eastAsia="Calibri"/>
          <w:sz w:val="24"/>
          <w:szCs w:val="24"/>
          <w:lang w:eastAsia="en-US"/>
        </w:rPr>
        <w:t xml:space="preserve">сельсовета </w:t>
      </w:r>
      <w:proofErr w:type="spellStart"/>
      <w:r w:rsidRPr="000E6DE3">
        <w:rPr>
          <w:rFonts w:eastAsia="Calibri"/>
          <w:sz w:val="24"/>
          <w:szCs w:val="24"/>
          <w:lang w:eastAsia="en-US"/>
        </w:rPr>
        <w:t>Ребрихинского</w:t>
      </w:r>
      <w:proofErr w:type="spellEnd"/>
      <w:r w:rsidRPr="000E6DE3">
        <w:rPr>
          <w:rFonts w:eastAsia="Calibri"/>
          <w:sz w:val="24"/>
          <w:szCs w:val="24"/>
          <w:lang w:eastAsia="en-US"/>
        </w:rPr>
        <w:t xml:space="preserve"> района Алтайского края в 2023 году проведена следующая работа:                                                                                                                                   </w:t>
      </w:r>
      <w:r w:rsidRPr="000E6DE3">
        <w:rPr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</w:t>
      </w:r>
      <w:proofErr w:type="gramEnd"/>
      <w:r w:rsidRPr="000E6DE3">
        <w:rPr>
          <w:sz w:val="24"/>
          <w:szCs w:val="24"/>
        </w:rPr>
        <w:t xml:space="preserve"> правовыми актами Российской Федерации, законодательством Алтайского края,</w:t>
      </w:r>
      <w:r w:rsidRPr="000E6DE3">
        <w:rPr>
          <w:i/>
          <w:iCs/>
          <w:sz w:val="24"/>
          <w:szCs w:val="24"/>
        </w:rPr>
        <w:t xml:space="preserve"> </w:t>
      </w:r>
      <w:r w:rsidRPr="000E6DE3">
        <w:rPr>
          <w:sz w:val="24"/>
          <w:szCs w:val="24"/>
        </w:rPr>
        <w:t xml:space="preserve">нормативными правовыми актами Администрации </w:t>
      </w:r>
      <w:proofErr w:type="spellStart"/>
      <w:r w:rsidR="001E7E51">
        <w:rPr>
          <w:sz w:val="24"/>
          <w:szCs w:val="24"/>
        </w:rPr>
        <w:t>Боровлянского</w:t>
      </w:r>
      <w:proofErr w:type="spellEnd"/>
      <w:r w:rsidR="001E7E51">
        <w:rPr>
          <w:sz w:val="24"/>
          <w:szCs w:val="24"/>
        </w:rPr>
        <w:t xml:space="preserve"> </w:t>
      </w:r>
      <w:r w:rsidRPr="000E6DE3">
        <w:rPr>
          <w:sz w:val="24"/>
          <w:szCs w:val="24"/>
        </w:rPr>
        <w:t xml:space="preserve">сельсовета </w:t>
      </w:r>
      <w:proofErr w:type="spellStart"/>
      <w:r w:rsidRPr="000E6DE3">
        <w:rPr>
          <w:sz w:val="24"/>
          <w:szCs w:val="24"/>
        </w:rPr>
        <w:t>Ребрихинского</w:t>
      </w:r>
      <w:proofErr w:type="spellEnd"/>
      <w:r w:rsidRPr="000E6DE3">
        <w:rPr>
          <w:sz w:val="24"/>
          <w:szCs w:val="24"/>
        </w:rPr>
        <w:t xml:space="preserve"> района Алтайского края и Правилами благоустройства.</w:t>
      </w:r>
    </w:p>
    <w:p w:rsidR="006E1079" w:rsidRPr="000E6DE3" w:rsidRDefault="006E1079" w:rsidP="003355D5">
      <w:pPr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lastRenderedPageBreak/>
        <w:t>2. Характеристика проблем, на решение которых направлена</w:t>
      </w:r>
    </w:p>
    <w:p w:rsidR="003355D5" w:rsidRPr="000E6DE3" w:rsidRDefault="003355D5" w:rsidP="003355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программа профилактики</w:t>
      </w:r>
    </w:p>
    <w:p w:rsidR="003355D5" w:rsidRPr="000E6DE3" w:rsidRDefault="003355D5" w:rsidP="003355D5">
      <w:pPr>
        <w:ind w:firstLine="709"/>
        <w:jc w:val="center"/>
        <w:rPr>
          <w:b/>
          <w:sz w:val="24"/>
          <w:szCs w:val="24"/>
        </w:rPr>
      </w:pPr>
    </w:p>
    <w:p w:rsidR="003355D5" w:rsidRPr="000E6DE3" w:rsidRDefault="003355D5" w:rsidP="003355D5">
      <w:pPr>
        <w:shd w:val="clear" w:color="auto" w:fill="FFFFFF"/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3355D5" w:rsidRPr="000E6DE3" w:rsidRDefault="003355D5" w:rsidP="003355D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3. Цели и задачи реализации программы профилактики</w:t>
      </w:r>
    </w:p>
    <w:p w:rsidR="003355D5" w:rsidRPr="000E6DE3" w:rsidRDefault="003355D5" w:rsidP="003355D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355D5" w:rsidRPr="000E6DE3" w:rsidRDefault="003355D5" w:rsidP="003355D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1) создание мотивации к добросовестному поведению подконтрольных субъектов;</w:t>
      </w:r>
    </w:p>
    <w:p w:rsidR="003355D5" w:rsidRPr="000E6DE3" w:rsidRDefault="003355D5" w:rsidP="003355D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3) снижение уровня ущерба охраняемым законом ценностям; 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4) повышение уровня благоустройства, соблюдения чистоты и порядка;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5) предотвращение угрозы безопасности жизни и здоровья людей;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6) увеличение доли хозяйствующих субъектов, соблюдающих требования в сфере благоустройства;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 xml:space="preserve">3.2. Задачами Программы являются: 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4"/>
          <w:szCs w:val="24"/>
          <w:lang w:eastAsia="en-US"/>
        </w:rPr>
      </w:pPr>
      <w:r w:rsidRPr="000E6DE3">
        <w:rPr>
          <w:sz w:val="24"/>
          <w:szCs w:val="24"/>
          <w:lang w:eastAsia="en-US"/>
        </w:rPr>
        <w:t>укрепление системы профилактики нарушений обязательных</w:t>
      </w:r>
      <w:r w:rsidRPr="000E6DE3">
        <w:rPr>
          <w:rFonts w:eastAsia="Times"/>
          <w:sz w:val="24"/>
          <w:szCs w:val="24"/>
          <w:lang w:eastAsia="en-US"/>
        </w:rPr>
        <w:t xml:space="preserve"> </w:t>
      </w:r>
      <w:r w:rsidRPr="000E6DE3">
        <w:rPr>
          <w:sz w:val="24"/>
          <w:szCs w:val="24"/>
          <w:lang w:eastAsia="en-US"/>
        </w:rPr>
        <w:t>требований</w:t>
      </w:r>
      <w:r w:rsidRPr="000E6DE3">
        <w:rPr>
          <w:rFonts w:eastAsia="Times"/>
          <w:sz w:val="24"/>
          <w:szCs w:val="24"/>
          <w:lang w:eastAsia="en-US"/>
        </w:rPr>
        <w:t>,</w:t>
      </w:r>
      <w:r w:rsidRPr="000E6DE3">
        <w:rPr>
          <w:sz w:val="24"/>
          <w:szCs w:val="24"/>
          <w:lang w:eastAsia="en-US"/>
        </w:rPr>
        <w:t xml:space="preserve"> установленных законодательством</w:t>
      </w:r>
      <w:r w:rsidRPr="000E6DE3">
        <w:rPr>
          <w:rFonts w:eastAsia="Times"/>
          <w:sz w:val="24"/>
          <w:szCs w:val="24"/>
          <w:lang w:eastAsia="en-US"/>
        </w:rPr>
        <w:t>,</w:t>
      </w:r>
      <w:r w:rsidRPr="000E6DE3">
        <w:rPr>
          <w:sz w:val="24"/>
          <w:szCs w:val="24"/>
          <w:lang w:eastAsia="en-US"/>
        </w:rPr>
        <w:t xml:space="preserve"> путем активизации профилактической деятельности</w:t>
      </w:r>
      <w:r w:rsidRPr="000E6DE3">
        <w:rPr>
          <w:rFonts w:eastAsia="Times"/>
          <w:sz w:val="24"/>
          <w:szCs w:val="24"/>
          <w:lang w:eastAsia="en-US"/>
        </w:rPr>
        <w:t>;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3355D5" w:rsidRPr="000E6DE3" w:rsidRDefault="003355D5" w:rsidP="003355D5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</w:t>
      </w:r>
      <w:bookmarkStart w:id="0" w:name="_GoBack"/>
      <w:bookmarkEnd w:id="0"/>
      <w:r w:rsidRPr="000E6DE3">
        <w:rPr>
          <w:rFonts w:eastAsia="Calibri"/>
          <w:sz w:val="24"/>
          <w:szCs w:val="24"/>
          <w:lang w:eastAsia="en-US"/>
        </w:rPr>
        <w:t>х по их исполнению.</w:t>
      </w:r>
    </w:p>
    <w:p w:rsidR="003355D5" w:rsidRPr="000E6DE3" w:rsidRDefault="003355D5" w:rsidP="003355D5">
      <w:pPr>
        <w:shd w:val="clear" w:color="auto" w:fill="FFFFFF"/>
        <w:ind w:firstLine="709"/>
        <w:rPr>
          <w:sz w:val="24"/>
          <w:szCs w:val="24"/>
        </w:rPr>
      </w:pPr>
      <w:r w:rsidRPr="000E6DE3">
        <w:rPr>
          <w:sz w:val="24"/>
          <w:szCs w:val="24"/>
        </w:rPr>
        <w:t>3.3. Срок реализации программы – 2024 год.</w:t>
      </w:r>
    </w:p>
    <w:p w:rsidR="006E1079" w:rsidRPr="000E6DE3" w:rsidRDefault="006E1079" w:rsidP="006E1079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p w:rsidR="006E1079" w:rsidRPr="000E6DE3" w:rsidRDefault="006E1079" w:rsidP="006E1079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  <w:r w:rsidRPr="000E6DE3">
        <w:rPr>
          <w:sz w:val="24"/>
          <w:szCs w:val="24"/>
        </w:rPr>
        <w:t>«4.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701"/>
      </w:tblGrid>
      <w:tr w:rsidR="006E1079" w:rsidRPr="000E6DE3" w:rsidTr="00DF27B5">
        <w:tc>
          <w:tcPr>
            <w:tcW w:w="959" w:type="dxa"/>
            <w:shd w:val="clear" w:color="auto" w:fill="auto"/>
          </w:tcPr>
          <w:p w:rsidR="006E1079" w:rsidRPr="000E6DE3" w:rsidRDefault="006E1079" w:rsidP="00DF27B5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D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6DE3">
              <w:rPr>
                <w:sz w:val="24"/>
                <w:szCs w:val="24"/>
              </w:rPr>
              <w:t>/</w:t>
            </w:r>
            <w:proofErr w:type="spellStart"/>
            <w:r w:rsidRPr="000E6DE3">
              <w:rPr>
                <w:sz w:val="24"/>
                <w:szCs w:val="24"/>
              </w:rPr>
              <w:t>п</w:t>
            </w:r>
            <w:proofErr w:type="spellEnd"/>
            <w:r w:rsidRPr="000E6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E1079" w:rsidRPr="000E6DE3" w:rsidTr="00DF27B5">
        <w:tc>
          <w:tcPr>
            <w:tcW w:w="9323" w:type="dxa"/>
            <w:gridSpan w:val="4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1. Информирование</w:t>
            </w:r>
          </w:p>
        </w:tc>
      </w:tr>
      <w:tr w:rsidR="006E1079" w:rsidRPr="000E6DE3" w:rsidTr="00DF27B5">
        <w:tc>
          <w:tcPr>
            <w:tcW w:w="959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6E1079" w:rsidRPr="000E6DE3" w:rsidRDefault="006E1079" w:rsidP="00DF27B5">
            <w:pPr>
              <w:jc w:val="both"/>
              <w:rPr>
                <w:sz w:val="24"/>
                <w:szCs w:val="24"/>
              </w:rPr>
            </w:pPr>
            <w:proofErr w:type="gramStart"/>
            <w:r w:rsidRPr="000E6DE3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на официальном сайте Администрации </w:t>
            </w:r>
            <w:proofErr w:type="spellStart"/>
            <w:r w:rsidR="001E7E51">
              <w:rPr>
                <w:sz w:val="24"/>
                <w:szCs w:val="24"/>
              </w:rPr>
              <w:t>Боровлянского</w:t>
            </w:r>
            <w:proofErr w:type="spellEnd"/>
            <w:r w:rsidR="001E7E51">
              <w:rPr>
                <w:sz w:val="24"/>
                <w:szCs w:val="24"/>
              </w:rPr>
              <w:t xml:space="preserve"> </w:t>
            </w:r>
            <w:r w:rsidRPr="000E6DE3">
              <w:rPr>
                <w:sz w:val="24"/>
                <w:szCs w:val="24"/>
              </w:rPr>
              <w:lastRenderedPageBreak/>
              <w:t xml:space="preserve">сельсовета,   на официальном сайте Администрации </w:t>
            </w:r>
            <w:proofErr w:type="spellStart"/>
            <w:r w:rsidRPr="000E6DE3">
              <w:rPr>
                <w:sz w:val="24"/>
                <w:szCs w:val="24"/>
              </w:rPr>
              <w:t>Ребрихинского</w:t>
            </w:r>
            <w:proofErr w:type="spellEnd"/>
            <w:r w:rsidRPr="000E6DE3">
              <w:rPr>
                <w:sz w:val="24"/>
                <w:szCs w:val="24"/>
              </w:rPr>
              <w:t xml:space="preserve"> района Алтайского края в разделе «</w:t>
            </w:r>
            <w:proofErr w:type="spellStart"/>
            <w:r w:rsidR="001E7E51">
              <w:rPr>
                <w:sz w:val="24"/>
                <w:szCs w:val="24"/>
              </w:rPr>
              <w:t>Боровлянский</w:t>
            </w:r>
            <w:proofErr w:type="spellEnd"/>
            <w:r w:rsidRPr="000E6DE3">
              <w:rPr>
                <w:sz w:val="24"/>
                <w:szCs w:val="24"/>
              </w:rPr>
              <w:t xml:space="preserve"> 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0E6DE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E6DE3">
              <w:rPr>
                <w:sz w:val="24"/>
                <w:szCs w:val="24"/>
              </w:rPr>
              <w:t>:</w:t>
            </w:r>
            <w:proofErr w:type="gramEnd"/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3) </w:t>
            </w:r>
            <w:hyperlink r:id="rId5" w:history="1">
              <w:r w:rsidRPr="000E6DE3">
                <w:rPr>
                  <w:sz w:val="24"/>
                  <w:szCs w:val="24"/>
                </w:rPr>
                <w:t>перечень</w:t>
              </w:r>
            </w:hyperlink>
            <w:r w:rsidRPr="000E6DE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E6DE3">
              <w:rPr>
                <w:sz w:val="24"/>
                <w:szCs w:val="24"/>
              </w:rPr>
              <w:t>самообследования</w:t>
            </w:r>
            <w:proofErr w:type="spellEnd"/>
            <w:r w:rsidRPr="000E6DE3">
              <w:rPr>
                <w:sz w:val="24"/>
                <w:szCs w:val="24"/>
              </w:rPr>
              <w:t>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0E6DE3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0E6DE3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9) исчерпывающий перечень сведений, </w:t>
            </w:r>
            <w:r w:rsidRPr="000E6DE3">
              <w:rPr>
                <w:sz w:val="24"/>
                <w:szCs w:val="24"/>
              </w:rPr>
              <w:lastRenderedPageBreak/>
              <w:t>которые могут запрашиваться контрольным (надзорным) органом у контролируемого лица;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0E6DE3">
              <w:rPr>
                <w:sz w:val="24"/>
                <w:szCs w:val="24"/>
              </w:rPr>
              <w:t>самообследования</w:t>
            </w:r>
            <w:proofErr w:type="spellEnd"/>
            <w:r w:rsidRPr="000E6DE3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E6DE3">
              <w:rPr>
                <w:sz w:val="24"/>
                <w:szCs w:val="24"/>
              </w:rPr>
              <w:t>самообследования</w:t>
            </w:r>
            <w:proofErr w:type="spellEnd"/>
            <w:r w:rsidRPr="000E6DE3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6E1079" w:rsidRPr="000E6DE3" w:rsidRDefault="006E1079" w:rsidP="00DF27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0E6DE3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="001E7E51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1E7E51">
              <w:rPr>
                <w:sz w:val="24"/>
                <w:szCs w:val="24"/>
              </w:rPr>
              <w:t xml:space="preserve"> </w:t>
            </w:r>
            <w:r w:rsidRPr="000E6DE3">
              <w:rPr>
                <w:sz w:val="24"/>
                <w:szCs w:val="24"/>
              </w:rPr>
              <w:t>сельсовета</w:t>
            </w:r>
          </w:p>
        </w:tc>
      </w:tr>
      <w:tr w:rsidR="006E1079" w:rsidRPr="000E6DE3" w:rsidTr="00DF27B5">
        <w:tc>
          <w:tcPr>
            <w:tcW w:w="9323" w:type="dxa"/>
            <w:gridSpan w:val="4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6E1079" w:rsidRPr="000E6DE3" w:rsidTr="00DF27B5">
        <w:tc>
          <w:tcPr>
            <w:tcW w:w="959" w:type="dxa"/>
            <w:shd w:val="clear" w:color="auto" w:fill="auto"/>
          </w:tcPr>
          <w:p w:rsidR="006E1079" w:rsidRPr="000E6DE3" w:rsidRDefault="006E1079" w:rsidP="00DF27B5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0E6DE3">
              <w:rPr>
                <w:sz w:val="24"/>
                <w:szCs w:val="24"/>
              </w:rPr>
              <w:t xml:space="preserve">онсультирование контролируемых лиц и их представителей  осуществляется должностным лицом контрольного органа по телефону, посредством </w:t>
            </w:r>
            <w:proofErr w:type="spellStart"/>
            <w:r w:rsidRPr="000E6DE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E6DE3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контроля в сфере благоустройства: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1) компетенция контрольного органа;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3) порядок осуществления профилактических, контрольных </w:t>
            </w:r>
            <w:r w:rsidRPr="000E6DE3">
              <w:rPr>
                <w:sz w:val="24"/>
                <w:szCs w:val="24"/>
              </w:rPr>
              <w:lastRenderedPageBreak/>
              <w:t>(надзорных) мероприятий, установленных Положением;</w:t>
            </w:r>
          </w:p>
          <w:p w:rsidR="006E1079" w:rsidRPr="000E6DE3" w:rsidRDefault="006E1079" w:rsidP="00DF27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E6DE3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701" w:type="dxa"/>
            <w:shd w:val="clear" w:color="auto" w:fill="auto"/>
          </w:tcPr>
          <w:p w:rsidR="006E1079" w:rsidRPr="000E6DE3" w:rsidRDefault="006E1079" w:rsidP="00DF27B5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0E6DE3">
              <w:rPr>
                <w:sz w:val="24"/>
                <w:szCs w:val="24"/>
              </w:rPr>
              <w:t xml:space="preserve">Глава </w:t>
            </w:r>
            <w:proofErr w:type="spellStart"/>
            <w:r w:rsidR="001E7E51">
              <w:rPr>
                <w:sz w:val="24"/>
                <w:szCs w:val="24"/>
              </w:rPr>
              <w:t>Администра</w:t>
            </w:r>
            <w:proofErr w:type="spellEnd"/>
            <w:r w:rsidR="001E7E51">
              <w:rPr>
                <w:sz w:val="24"/>
                <w:szCs w:val="24"/>
              </w:rPr>
              <w:t xml:space="preserve">- ции </w:t>
            </w:r>
            <w:r w:rsidRPr="000E6DE3">
              <w:rPr>
                <w:sz w:val="24"/>
                <w:szCs w:val="24"/>
              </w:rPr>
              <w:t>сельсовета</w:t>
            </w:r>
          </w:p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6E1079" w:rsidRPr="000E6DE3" w:rsidRDefault="006E1079" w:rsidP="00DF27B5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6E1079" w:rsidRPr="000E6DE3" w:rsidRDefault="006E1079" w:rsidP="006E1079">
      <w:pPr>
        <w:rPr>
          <w:sz w:val="24"/>
          <w:szCs w:val="24"/>
        </w:rPr>
      </w:pPr>
    </w:p>
    <w:p w:rsidR="006E1079" w:rsidRPr="000E6DE3" w:rsidRDefault="006E1079" w:rsidP="006E1079">
      <w:pPr>
        <w:rPr>
          <w:sz w:val="24"/>
          <w:szCs w:val="24"/>
        </w:rPr>
      </w:pPr>
    </w:p>
    <w:p w:rsidR="003355D5" w:rsidRPr="000E6DE3" w:rsidRDefault="003355D5" w:rsidP="003355D5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3355D5" w:rsidRPr="000E6DE3" w:rsidRDefault="003355D5" w:rsidP="003355D5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  <w:r w:rsidRPr="000E6DE3">
        <w:rPr>
          <w:b/>
          <w:sz w:val="24"/>
          <w:szCs w:val="24"/>
        </w:rPr>
        <w:t xml:space="preserve"> рисков причинения вреда (ущерба)</w:t>
      </w:r>
    </w:p>
    <w:p w:rsidR="003355D5" w:rsidRPr="000E6DE3" w:rsidRDefault="003355D5" w:rsidP="003355D5">
      <w:pPr>
        <w:tabs>
          <w:tab w:val="left" w:pos="992"/>
        </w:tabs>
        <w:ind w:firstLine="709"/>
        <w:jc w:val="center"/>
        <w:rPr>
          <w:b/>
          <w:sz w:val="24"/>
          <w:szCs w:val="24"/>
        </w:rPr>
      </w:pP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  <w:r w:rsidRPr="000E6DE3">
        <w:rPr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3355D5" w:rsidRPr="000E6DE3" w:rsidRDefault="003355D5" w:rsidP="003355D5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К</w:t>
      </w:r>
      <w:r w:rsidRPr="000E6DE3">
        <w:rPr>
          <w:sz w:val="24"/>
          <w:szCs w:val="24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3355D5" w:rsidRPr="000E6DE3" w:rsidRDefault="003355D5" w:rsidP="003355D5">
      <w:pPr>
        <w:ind w:firstLine="709"/>
        <w:jc w:val="both"/>
        <w:rPr>
          <w:sz w:val="24"/>
          <w:szCs w:val="24"/>
        </w:rPr>
      </w:pPr>
    </w:p>
    <w:p w:rsidR="003355D5" w:rsidRPr="000E6DE3" w:rsidRDefault="003355D5" w:rsidP="003355D5">
      <w:pPr>
        <w:ind w:firstLine="709"/>
        <w:jc w:val="both"/>
        <w:rPr>
          <w:bCs/>
          <w:iCs/>
          <w:sz w:val="24"/>
          <w:szCs w:val="24"/>
        </w:rPr>
      </w:pPr>
      <w:r w:rsidRPr="000E6DE3">
        <w:rPr>
          <w:bCs/>
          <w:iCs/>
          <w:sz w:val="24"/>
          <w:szCs w:val="24"/>
        </w:rPr>
        <w:t xml:space="preserve">Ожидаемые конечные результаты: </w:t>
      </w:r>
    </w:p>
    <w:p w:rsidR="003355D5" w:rsidRPr="000E6DE3" w:rsidRDefault="003355D5" w:rsidP="003355D5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0E6DE3">
        <w:rPr>
          <w:sz w:val="24"/>
          <w:szCs w:val="24"/>
          <w:lang w:eastAsia="en-US"/>
        </w:rPr>
        <w:t xml:space="preserve">снижение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 w:rsidR="001E7E51">
        <w:rPr>
          <w:sz w:val="24"/>
          <w:szCs w:val="24"/>
          <w:lang w:eastAsia="en-US"/>
        </w:rPr>
        <w:t>Боровлянский</w:t>
      </w:r>
      <w:proofErr w:type="spellEnd"/>
      <w:r w:rsidRPr="000E6DE3">
        <w:rPr>
          <w:sz w:val="24"/>
          <w:szCs w:val="24"/>
          <w:lang w:eastAsia="en-US"/>
        </w:rPr>
        <w:t xml:space="preserve"> сельсовет </w:t>
      </w:r>
      <w:proofErr w:type="spellStart"/>
      <w:r w:rsidRPr="000E6DE3">
        <w:rPr>
          <w:sz w:val="24"/>
          <w:szCs w:val="24"/>
          <w:lang w:eastAsia="en-US"/>
        </w:rPr>
        <w:t>Ребрихинского</w:t>
      </w:r>
      <w:proofErr w:type="spellEnd"/>
      <w:r w:rsidRPr="000E6DE3">
        <w:rPr>
          <w:sz w:val="24"/>
          <w:szCs w:val="24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3355D5" w:rsidRPr="000E6DE3" w:rsidRDefault="003355D5" w:rsidP="003355D5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E6DE3">
        <w:rPr>
          <w:rFonts w:eastAsia="Calibri"/>
          <w:sz w:val="24"/>
          <w:szCs w:val="24"/>
          <w:lang w:eastAsia="en-US"/>
        </w:rPr>
        <w:t>повышение правосознания и правовой культуры контролируемых лиц.</w:t>
      </w:r>
    </w:p>
    <w:p w:rsidR="003355D5" w:rsidRPr="000E6DE3" w:rsidRDefault="003355D5" w:rsidP="003355D5">
      <w:pPr>
        <w:rPr>
          <w:sz w:val="24"/>
          <w:szCs w:val="24"/>
        </w:rPr>
      </w:pPr>
    </w:p>
    <w:p w:rsidR="009E5A7B" w:rsidRPr="000E6DE3" w:rsidRDefault="009E5A7B">
      <w:pPr>
        <w:rPr>
          <w:sz w:val="24"/>
          <w:szCs w:val="24"/>
        </w:rPr>
      </w:pPr>
    </w:p>
    <w:p w:rsidR="003C3FEB" w:rsidRPr="000E6DE3" w:rsidRDefault="003C3FEB">
      <w:pPr>
        <w:rPr>
          <w:sz w:val="24"/>
          <w:szCs w:val="24"/>
        </w:rPr>
      </w:pPr>
    </w:p>
    <w:p w:rsidR="003C3FEB" w:rsidRPr="000E6DE3" w:rsidRDefault="003C3FEB" w:rsidP="006E1079">
      <w:pPr>
        <w:pStyle w:val="a3"/>
        <w:spacing w:before="0" w:beforeAutospacing="0" w:after="0" w:afterAutospacing="0"/>
        <w:ind w:left="1288"/>
        <w:jc w:val="both"/>
        <w:rPr>
          <w:rStyle w:val="a4"/>
          <w:b w:val="0"/>
        </w:rPr>
      </w:pPr>
    </w:p>
    <w:sectPr w:rsidR="003C3FEB" w:rsidRPr="000E6DE3" w:rsidSect="009E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1EC03A5"/>
    <w:multiLevelType w:val="multilevel"/>
    <w:tmpl w:val="26A4A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F4B22"/>
    <w:multiLevelType w:val="multilevel"/>
    <w:tmpl w:val="DDC45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2160"/>
      </w:pPr>
      <w:rPr>
        <w:rFonts w:hint="default"/>
      </w:rPr>
    </w:lvl>
  </w:abstractNum>
  <w:abstractNum w:abstractNumId="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D5"/>
    <w:rsid w:val="00060D34"/>
    <w:rsid w:val="000E6DE3"/>
    <w:rsid w:val="001E7E51"/>
    <w:rsid w:val="003355D5"/>
    <w:rsid w:val="003C3FEB"/>
    <w:rsid w:val="003D15E0"/>
    <w:rsid w:val="006E1079"/>
    <w:rsid w:val="0082106C"/>
    <w:rsid w:val="009E5A7B"/>
    <w:rsid w:val="00F7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FE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C3FEB"/>
    <w:rPr>
      <w:b/>
      <w:bCs/>
    </w:rPr>
  </w:style>
  <w:style w:type="paragraph" w:styleId="a5">
    <w:name w:val="List Paragraph"/>
    <w:basedOn w:val="a"/>
    <w:uiPriority w:val="34"/>
    <w:qFormat/>
    <w:rsid w:val="006E1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5" Type="http://schemas.openxmlformats.org/officeDocument/2006/relationships/hyperlink" Target="consultantplus://offline/ref=ABFCE6C8D4D4D5A79889C8DC699A990B44CA2A32BDE8A4B2AF9F2B755106FC7465D136B32E1619DC27F31496F5A9u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2023-10-04T05:11:00Z</dcterms:created>
  <dcterms:modified xsi:type="dcterms:W3CDTF">2023-10-05T08:04:00Z</dcterms:modified>
</cp:coreProperties>
</file>