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06" w:rsidRPr="00134C43" w:rsidRDefault="00FD2106" w:rsidP="00FD210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4C43">
        <w:rPr>
          <w:rFonts w:ascii="Times New Roman" w:hAnsi="Times New Roman" w:cs="Times New Roman"/>
          <w:b/>
          <w:sz w:val="28"/>
          <w:szCs w:val="28"/>
          <w:lang w:val="ru-RU"/>
        </w:rPr>
        <w:t>БОРОВЛЯНСКИЙ СЕЛЬСКИЙ СОВЕТ НАРОДНЫХ ДЕПУТАТОВ БОРОВЛЯНСКОГО СЕЛЬСОВЕТА</w:t>
      </w:r>
    </w:p>
    <w:p w:rsidR="00FD2106" w:rsidRPr="00134C43" w:rsidRDefault="00FD2106" w:rsidP="00FD210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4C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РЕБРИХИНСКОГО РАЙОНА АЛТАЙСКОГО КРАЯ</w:t>
      </w:r>
    </w:p>
    <w:p w:rsidR="00FD2106" w:rsidRPr="00134C43" w:rsidRDefault="00FD2106" w:rsidP="00FD2106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D2106" w:rsidRPr="00134C43" w:rsidRDefault="00FD2106" w:rsidP="00FD2106">
      <w:pPr>
        <w:jc w:val="left"/>
        <w:rPr>
          <w:lang w:val="ru-RU"/>
        </w:rPr>
      </w:pPr>
    </w:p>
    <w:p w:rsidR="00FD2106" w:rsidRPr="00134C43" w:rsidRDefault="00FD2106" w:rsidP="00BF694E">
      <w:pPr>
        <w:spacing w:after="0" w:line="240" w:lineRule="auto"/>
        <w:jc w:val="center"/>
        <w:rPr>
          <w:lang w:val="ru-RU"/>
        </w:rPr>
      </w:pPr>
      <w:r w:rsidRPr="00134C43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455"/>
        <w:gridCol w:w="4182"/>
      </w:tblGrid>
      <w:tr w:rsidR="00FD2106" w:rsidRPr="00134C43" w:rsidTr="00FD2106">
        <w:tc>
          <w:tcPr>
            <w:tcW w:w="2830" w:type="pct"/>
          </w:tcPr>
          <w:p w:rsidR="00FD2106" w:rsidRPr="00134C43" w:rsidRDefault="00D52799" w:rsidP="00BF694E">
            <w:pPr>
              <w:spacing w:after="0" w:line="240" w:lineRule="auto"/>
              <w:jc w:val="lef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28.12.2022</w:t>
            </w:r>
          </w:p>
        </w:tc>
        <w:tc>
          <w:tcPr>
            <w:tcW w:w="2170" w:type="pct"/>
          </w:tcPr>
          <w:p w:rsidR="00FD2106" w:rsidRPr="00134C43" w:rsidRDefault="00FD2106" w:rsidP="00BF694E">
            <w:pPr>
              <w:spacing w:after="0" w:line="240" w:lineRule="auto"/>
              <w:jc w:val="center"/>
              <w:rPr>
                <w:b/>
              </w:rPr>
            </w:pPr>
            <w:r w:rsidRPr="00134C4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№ </w:t>
            </w:r>
            <w:r w:rsidR="00D5279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40</w:t>
            </w:r>
          </w:p>
        </w:tc>
      </w:tr>
    </w:tbl>
    <w:p w:rsidR="00FD2106" w:rsidRPr="00134C43" w:rsidRDefault="00FD2106" w:rsidP="00BF694E">
      <w:pPr>
        <w:spacing w:after="0" w:line="240" w:lineRule="auto"/>
        <w:jc w:val="left"/>
        <w:rPr>
          <w:lang w:val="ru-RU"/>
        </w:rPr>
      </w:pPr>
    </w:p>
    <w:p w:rsidR="00FD2106" w:rsidRPr="00134C43" w:rsidRDefault="00FD2106" w:rsidP="00BF694E">
      <w:pPr>
        <w:spacing w:after="0" w:line="240" w:lineRule="auto"/>
        <w:jc w:val="center"/>
        <w:rPr>
          <w:b/>
          <w:lang w:val="ru-RU"/>
        </w:rPr>
      </w:pPr>
      <w:r w:rsidRPr="00134C43">
        <w:rPr>
          <w:rFonts w:ascii="Times New Roman" w:hAnsi="Times New Roman" w:cs="Times New Roman"/>
          <w:b/>
          <w:sz w:val="28"/>
          <w:szCs w:val="28"/>
          <w:lang w:val="ru-RU"/>
        </w:rPr>
        <w:t>с. Боровлянка</w:t>
      </w:r>
    </w:p>
    <w:p w:rsidR="00C340B4" w:rsidRPr="00134C43" w:rsidRDefault="00C340B4" w:rsidP="00BF694E">
      <w:pPr>
        <w:spacing w:after="0" w:line="240" w:lineRule="auto"/>
        <w:jc w:val="left"/>
        <w:rPr>
          <w:lang w:val="ru-RU"/>
        </w:rPr>
      </w:pPr>
    </w:p>
    <w:p w:rsidR="00FD2106" w:rsidRPr="00134C43" w:rsidRDefault="00FD2106" w:rsidP="00BF694E">
      <w:pPr>
        <w:spacing w:after="0" w:line="240" w:lineRule="auto"/>
        <w:jc w:val="left"/>
        <w:rPr>
          <w:lang w:val="ru-RU"/>
        </w:rPr>
      </w:pPr>
    </w:p>
    <w:p w:rsidR="00A869BF" w:rsidRPr="00134C43" w:rsidRDefault="00205C88" w:rsidP="00BF6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34C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Боровлянского сельсовета </w:t>
      </w:r>
    </w:p>
    <w:p w:rsidR="00C340B4" w:rsidRPr="00134C43" w:rsidRDefault="00205C88" w:rsidP="00BF694E">
      <w:pPr>
        <w:spacing w:after="0" w:line="240" w:lineRule="auto"/>
        <w:jc w:val="center"/>
        <w:rPr>
          <w:lang w:val="ru-RU"/>
        </w:rPr>
      </w:pPr>
      <w:r w:rsidRPr="00134C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Ребрихинского района Алтайского края</w:t>
      </w:r>
    </w:p>
    <w:p w:rsidR="00C340B4" w:rsidRPr="00134C43" w:rsidRDefault="00205C88" w:rsidP="00BF694E">
      <w:pPr>
        <w:spacing w:after="0" w:line="240" w:lineRule="auto"/>
        <w:jc w:val="center"/>
        <w:rPr>
          <w:lang w:val="ru-RU"/>
        </w:rPr>
      </w:pPr>
      <w:r w:rsidRPr="00134C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</w:t>
      </w:r>
      <w:r w:rsidR="009A608C" w:rsidRPr="00134C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</w:t>
      </w:r>
      <w:r w:rsidRPr="00134C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год и на плановый период 202</w:t>
      </w:r>
      <w:r w:rsidR="009A608C" w:rsidRPr="00134C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</w:t>
      </w:r>
      <w:r w:rsidRPr="00134C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и 202</w:t>
      </w:r>
      <w:r w:rsidR="009A608C" w:rsidRPr="00134C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</w:t>
      </w:r>
      <w:r w:rsidRPr="00134C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годов</w:t>
      </w:r>
    </w:p>
    <w:p w:rsidR="00C340B4" w:rsidRPr="00134C43" w:rsidRDefault="00C340B4" w:rsidP="00BF694E">
      <w:pPr>
        <w:spacing w:after="0" w:line="240" w:lineRule="auto"/>
        <w:jc w:val="left"/>
        <w:rPr>
          <w:lang w:val="ru-RU"/>
        </w:rPr>
      </w:pPr>
    </w:p>
    <w:p w:rsidR="00FD2106" w:rsidRPr="00134C43" w:rsidRDefault="00FD2106" w:rsidP="00BF694E">
      <w:pPr>
        <w:spacing w:after="0" w:line="240" w:lineRule="auto"/>
        <w:jc w:val="left"/>
        <w:rPr>
          <w:lang w:val="ru-RU"/>
        </w:rPr>
      </w:pPr>
    </w:p>
    <w:p w:rsidR="00A869BF" w:rsidRDefault="00A869BF" w:rsidP="00BF694E">
      <w:pPr>
        <w:pStyle w:val="a4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CC1033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Российской Федерации», статьей 22 Устава муниципального образования Боровлянский сельсовет Ребрихинского района Алтайского края, рассмотрев итоговый документ публичных слушаний по вопросу «О проекте бюджета </w:t>
      </w:r>
      <w:r w:rsidR="009B5F43" w:rsidRPr="00CC1033">
        <w:rPr>
          <w:rFonts w:ascii="Times New Roman" w:hAnsi="Times New Roman" w:cs="Times New Roman"/>
          <w:sz w:val="28"/>
          <w:szCs w:val="28"/>
          <w:lang w:val="ru-RU"/>
        </w:rPr>
        <w:t xml:space="preserve">Боровлянского сельсовета Ребрихинского района Алтайского края </w:t>
      </w:r>
      <w:r w:rsidRPr="00CC1033">
        <w:rPr>
          <w:rFonts w:ascii="Times New Roman" w:hAnsi="Times New Roman" w:cs="Times New Roman"/>
          <w:sz w:val="28"/>
          <w:szCs w:val="28"/>
          <w:lang w:val="ru-RU"/>
        </w:rPr>
        <w:t>на 202</w:t>
      </w:r>
      <w:r w:rsidR="0035269B" w:rsidRPr="00CC103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CC1033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Pr="00CC103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C103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и на плановый период 202</w:t>
      </w:r>
      <w:r w:rsidR="0035269B" w:rsidRPr="00CC103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4</w:t>
      </w:r>
      <w:r w:rsidRPr="00CC103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и 202</w:t>
      </w:r>
      <w:r w:rsidR="0035269B" w:rsidRPr="00CC103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5</w:t>
      </w:r>
      <w:r w:rsidRPr="00CC103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годов</w:t>
      </w:r>
      <w:r w:rsidRPr="00CC1033">
        <w:rPr>
          <w:rFonts w:ascii="Times New Roman" w:hAnsi="Times New Roman" w:cs="Times New Roman"/>
          <w:sz w:val="28"/>
          <w:szCs w:val="28"/>
          <w:lang w:val="ru-RU"/>
        </w:rPr>
        <w:t xml:space="preserve">», Боровлянский сельский Совет народных депутатов </w:t>
      </w:r>
      <w:proofErr w:type="spellStart"/>
      <w:r w:rsidRPr="00CC1033">
        <w:rPr>
          <w:rFonts w:ascii="Times New Roman" w:hAnsi="Times New Roman" w:cs="Times New Roman"/>
          <w:sz w:val="28"/>
          <w:szCs w:val="28"/>
          <w:lang w:val="ru-RU"/>
        </w:rPr>
        <w:t>Боровлянского</w:t>
      </w:r>
      <w:proofErr w:type="spellEnd"/>
      <w:r w:rsidRPr="00CC1033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CC1033">
        <w:rPr>
          <w:rFonts w:ascii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CC1033">
        <w:rPr>
          <w:rFonts w:ascii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BF694E" w:rsidRPr="00CC1033" w:rsidRDefault="00BF694E" w:rsidP="00BF694E">
      <w:pPr>
        <w:pStyle w:val="a4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A869BF" w:rsidRDefault="00A869BF" w:rsidP="00BF694E">
      <w:pPr>
        <w:pStyle w:val="a4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C1033">
        <w:rPr>
          <w:rFonts w:ascii="Times New Roman" w:hAnsi="Times New Roman" w:cs="Times New Roman"/>
          <w:sz w:val="28"/>
          <w:szCs w:val="28"/>
          <w:lang w:val="ru-RU"/>
        </w:rPr>
        <w:t>РЕШИЛ:</w:t>
      </w:r>
    </w:p>
    <w:p w:rsidR="00BF694E" w:rsidRPr="00CC1033" w:rsidRDefault="00BF694E" w:rsidP="00BF694E">
      <w:pPr>
        <w:pStyle w:val="a4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340B4" w:rsidRPr="00CC1033" w:rsidRDefault="00205C88" w:rsidP="00BF694E">
      <w:pPr>
        <w:spacing w:after="0" w:line="240" w:lineRule="auto"/>
        <w:ind w:firstLine="800"/>
        <w:rPr>
          <w:lang w:val="ru-RU"/>
        </w:rPr>
      </w:pPr>
      <w:r w:rsidRPr="00CC103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 w:rsidRPr="00CC103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C103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 w:rsidRPr="00CC103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C103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</w:t>
      </w:r>
      <w:r w:rsidR="0035269B" w:rsidRPr="00CC103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</w:t>
      </w:r>
      <w:r w:rsidRPr="00CC103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год и на плановый период 202</w:t>
      </w:r>
      <w:r w:rsidR="0035269B" w:rsidRPr="00CC103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</w:t>
      </w:r>
      <w:r w:rsidRPr="00CC103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и 202</w:t>
      </w:r>
      <w:r w:rsidR="0035269B" w:rsidRPr="00CC103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</w:t>
      </w:r>
      <w:r w:rsidRPr="00CC103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годов</w:t>
      </w:r>
    </w:p>
    <w:p w:rsidR="00C340B4" w:rsidRPr="00CC1033" w:rsidRDefault="00205C88">
      <w:pPr>
        <w:ind w:firstLine="800"/>
        <w:rPr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CC103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</w:t>
      </w:r>
      <w:r w:rsidR="0035269B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год:</w:t>
      </w:r>
    </w:p>
    <w:p w:rsidR="00C340B4" w:rsidRPr="00CC1033" w:rsidRDefault="00205C88">
      <w:pPr>
        <w:ind w:firstLine="800"/>
        <w:rPr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 w:rsidRPr="00CC103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в сумме 1 </w:t>
      </w:r>
      <w:r w:rsidR="000F5BF7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54</w:t>
      </w:r>
      <w:r w:rsidR="0035269B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35269B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0F5BF7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52</w:t>
      </w:r>
      <w:r w:rsidR="0035269B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35269B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C340B4" w:rsidRPr="00CC1033" w:rsidRDefault="00205C88">
      <w:pPr>
        <w:ind w:firstLine="800"/>
        <w:rPr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 w:rsidRPr="00CC103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1 </w:t>
      </w:r>
      <w:r w:rsidR="000F5BF7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54</w:t>
      </w:r>
      <w:r w:rsidR="0035269B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35269B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C340B4" w:rsidRPr="00CC1033" w:rsidRDefault="00205C88">
      <w:pPr>
        <w:ind w:firstLine="800"/>
        <w:rPr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 w:rsidRPr="00CC103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предел муниципального долга по состоянию на 1 января 202</w:t>
      </w:r>
      <w:r w:rsidR="0035269B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 в сумме </w:t>
      </w:r>
      <w:r w:rsidR="00491B61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,0 тыс. рублей, в том числе верхний предел долга по муниципальным гарантиям в сумме </w:t>
      </w:r>
      <w:r w:rsidR="00491B61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,0 тыс. рублей;</w:t>
      </w:r>
    </w:p>
    <w:p w:rsidR="00C340B4" w:rsidRPr="00CC1033" w:rsidRDefault="00205C88">
      <w:pPr>
        <w:ind w:firstLine="800"/>
        <w:rPr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 w:rsidRPr="00CC103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C340B4" w:rsidRPr="00CC1033" w:rsidRDefault="00205C88">
      <w:pPr>
        <w:ind w:firstLine="800"/>
        <w:rPr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Pr="00CC103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</w:t>
      </w:r>
      <w:r w:rsidR="0035269B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и на 202</w:t>
      </w:r>
      <w:r w:rsidR="0035269B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год:</w:t>
      </w:r>
    </w:p>
    <w:p w:rsidR="00C340B4" w:rsidRPr="00CC1033" w:rsidRDefault="00205C88">
      <w:pPr>
        <w:ind w:firstLine="800"/>
        <w:rPr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1)</w:t>
      </w:r>
      <w:r w:rsidRPr="00CC103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</w:t>
      </w:r>
      <w:r w:rsidR="0035269B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в сумме 1</w:t>
      </w:r>
      <w:r w:rsidR="0035269B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509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35269B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 рублей, в том числе объем трансфертов, получаемых из других бюджетов, в сумме </w:t>
      </w:r>
      <w:r w:rsidR="0035269B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462,4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и на 202</w:t>
      </w:r>
      <w:r w:rsidR="0035269B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в сумме 1</w:t>
      </w:r>
      <w:r w:rsidR="0035269B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 540,5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4</w:t>
      </w:r>
      <w:r w:rsidR="0035269B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65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,5 тыс. рублей;</w:t>
      </w:r>
    </w:p>
    <w:p w:rsidR="00C340B4" w:rsidRPr="00CC1033" w:rsidRDefault="00205C88">
      <w:pPr>
        <w:ind w:firstLine="800"/>
        <w:rPr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 w:rsidRPr="00CC103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на 202</w:t>
      </w:r>
      <w:r w:rsidR="0035269B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в сумме 1</w:t>
      </w:r>
      <w:r w:rsidR="0035269B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 509,4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условно утвержденные расходы в сумме </w:t>
      </w:r>
      <w:r w:rsidR="000F5BF7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27,2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и 202</w:t>
      </w:r>
      <w:r w:rsidR="0035269B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в сумме 1 </w:t>
      </w:r>
      <w:r w:rsidR="0035269B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540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,5 тыс. рублей, в том числе условно утвержденные расходы в сумме </w:t>
      </w:r>
      <w:r w:rsidR="000F5BF7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56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0F5BF7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C340B4" w:rsidRPr="00CC1033" w:rsidRDefault="00205C88">
      <w:pPr>
        <w:ind w:firstLine="800"/>
        <w:rPr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долга по состоянию на 1 января 202</w:t>
      </w:r>
      <w:r w:rsidR="0035269B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 в сумме </w:t>
      </w:r>
      <w:r w:rsidR="00491B61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EB27F5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491B61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верхний предел долга по муниципальным гарантиям в сумме </w:t>
      </w:r>
      <w:r w:rsidR="00491B61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,0 тыс. рублей и верхний предел муниципального долга по состоянию на 1 января 202</w:t>
      </w:r>
      <w:r w:rsidR="00EB27F5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 в сумме </w:t>
      </w:r>
      <w:r w:rsidR="00491B61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EB27F5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7967D5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верхний предел долга по муниципальным гарантиям в сумме </w:t>
      </w:r>
      <w:r w:rsidR="00491B61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,0 тыс. рублей</w:t>
      </w:r>
      <w:r w:rsidR="009B5F43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340B4" w:rsidRPr="00CC1033" w:rsidRDefault="00205C88">
      <w:pPr>
        <w:ind w:firstLine="800"/>
        <w:rPr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 w:rsidRPr="00CC103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</w:t>
      </w:r>
      <w:r w:rsidR="00EB27F5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в сумме 0,0 тыс. рублей и на 202</w:t>
      </w:r>
      <w:r w:rsidR="00EB27F5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в сумме 0,0 тыс. рублей.</w:t>
      </w:r>
    </w:p>
    <w:p w:rsidR="00C340B4" w:rsidRPr="00CC1033" w:rsidRDefault="00205C88">
      <w:pPr>
        <w:ind w:firstLine="800"/>
        <w:rPr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Pr="00CC103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</w:t>
      </w:r>
      <w:r w:rsidR="00EB27F5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согласно приложению 1 к настоящему Решению и на плановый период 202</w:t>
      </w:r>
      <w:r w:rsidR="00EB27F5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202</w:t>
      </w:r>
      <w:r w:rsidR="00EB27F5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годов согласно приложению 2 к настоящему Решению.</w:t>
      </w:r>
    </w:p>
    <w:p w:rsidR="00C340B4" w:rsidRPr="00CC1033" w:rsidRDefault="00205C88">
      <w:pPr>
        <w:ind w:firstLine="800"/>
        <w:rPr>
          <w:lang w:val="ru-RU"/>
        </w:rPr>
      </w:pPr>
      <w:r w:rsidRPr="00CC103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 w:rsidRPr="00CC103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C103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 w:rsidRPr="00CC103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C103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</w:t>
      </w:r>
      <w:r w:rsidR="00EB27F5" w:rsidRPr="00CC103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</w:t>
      </w:r>
      <w:r w:rsidRPr="00CC103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год и на плановый период 202</w:t>
      </w:r>
      <w:r w:rsidR="00EB27F5" w:rsidRPr="00CC103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</w:t>
      </w:r>
      <w:r w:rsidRPr="00CC103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и 202</w:t>
      </w:r>
      <w:r w:rsidR="00EB27F5" w:rsidRPr="00CC103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</w:t>
      </w:r>
      <w:r w:rsidRPr="00CC103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годов</w:t>
      </w:r>
    </w:p>
    <w:p w:rsidR="00C340B4" w:rsidRPr="00CC1033" w:rsidRDefault="00205C88">
      <w:pPr>
        <w:ind w:firstLine="800"/>
        <w:rPr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CC103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C340B4" w:rsidRPr="00CC1033" w:rsidRDefault="00205C88">
      <w:pPr>
        <w:ind w:firstLine="800"/>
        <w:rPr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 w:rsidRPr="00CC103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</w:t>
      </w:r>
      <w:r w:rsidR="00EB27F5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согласно приложению 3 к настоящему Решению;</w:t>
      </w:r>
    </w:p>
    <w:p w:rsidR="00C340B4" w:rsidRPr="00CC1033" w:rsidRDefault="00205C88">
      <w:pPr>
        <w:ind w:firstLine="800"/>
        <w:rPr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 w:rsidRPr="00CC103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</w:t>
      </w:r>
      <w:r w:rsidR="00EB27F5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202</w:t>
      </w:r>
      <w:r w:rsidR="00EB27F5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годы согласно приложению 4 к настоящему Решению;</w:t>
      </w:r>
    </w:p>
    <w:p w:rsidR="00C340B4" w:rsidRPr="00CC1033" w:rsidRDefault="00205C88">
      <w:pPr>
        <w:ind w:firstLine="800"/>
        <w:rPr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 w:rsidRPr="00CC103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</w:t>
      </w:r>
      <w:r w:rsidR="00EB27F5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согласно приложению 5 к настоящему Решению;</w:t>
      </w:r>
    </w:p>
    <w:p w:rsidR="00C340B4" w:rsidRPr="00CC1033" w:rsidRDefault="00205C88">
      <w:pPr>
        <w:ind w:firstLine="800"/>
        <w:rPr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 w:rsidRPr="00CC103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</w:t>
      </w:r>
      <w:r w:rsidR="00EB27F5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202</w:t>
      </w:r>
      <w:r w:rsidR="00EB27F5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годы согласно приложению 6 к настоящему Решению;</w:t>
      </w:r>
    </w:p>
    <w:p w:rsidR="00C340B4" w:rsidRPr="00CC1033" w:rsidRDefault="00205C88">
      <w:pPr>
        <w:ind w:firstLine="800"/>
        <w:rPr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 w:rsidRPr="00CC103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202</w:t>
      </w:r>
      <w:r w:rsidR="00EB27F5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согласно приложению 7 к настоящему Решению;</w:t>
      </w:r>
    </w:p>
    <w:p w:rsidR="00C340B4" w:rsidRPr="00CC1033" w:rsidRDefault="00205C88">
      <w:pPr>
        <w:ind w:firstLine="800"/>
        <w:rPr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 w:rsidRPr="00CC103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направлениям деятельности), группам (группам и подгруппам) видов расходов на 202</w:t>
      </w:r>
      <w:r w:rsidR="00EB27F5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202</w:t>
      </w:r>
      <w:r w:rsidR="00EB27F5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годы согласно приложению 8 к настоящему Решению.</w:t>
      </w:r>
    </w:p>
    <w:p w:rsidR="00C340B4" w:rsidRPr="00CC1033" w:rsidRDefault="00205C88">
      <w:pPr>
        <w:ind w:firstLine="800"/>
        <w:rPr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Pr="00CC103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</w:t>
      </w:r>
      <w:r w:rsidR="00EB27F5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в сумме 12,0 тыс. рублей, на 202</w:t>
      </w:r>
      <w:r w:rsidR="00EB27F5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в сумме 12,0 тыс. рублей и на 202</w:t>
      </w:r>
      <w:r w:rsidR="00EB27F5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в сумме 12,0 тыс. рублей.</w:t>
      </w:r>
    </w:p>
    <w:p w:rsidR="00C340B4" w:rsidRPr="00CC1033" w:rsidRDefault="00205C88">
      <w:pPr>
        <w:ind w:firstLine="800"/>
        <w:rPr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</w:t>
      </w:r>
      <w:r w:rsidR="009B5F43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ассигнований резервного фонда А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дминистрации Боровлянского сельсовета на 202</w:t>
      </w:r>
      <w:r w:rsidR="00EB27F5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в сумме 2,0 тыс. рублей, на 202</w:t>
      </w:r>
      <w:r w:rsidR="00EB27F5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в сумме 2,0 тыс. рублей, на 202</w:t>
      </w:r>
      <w:r w:rsidR="00EB27F5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в сумме 2,0 тыс. рублей.</w:t>
      </w:r>
    </w:p>
    <w:p w:rsidR="00C340B4" w:rsidRPr="00CC1033" w:rsidRDefault="00205C88">
      <w:pPr>
        <w:ind w:firstLine="800"/>
        <w:rPr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4. Утвердить общий объем бюджетных ассигнований, предусмотренных на исполнение муниципальных гарантий в 202</w:t>
      </w:r>
      <w:r w:rsidR="00EB27F5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году за счет источников финансирования дефицита местного бюджета </w:t>
      </w:r>
      <w:r w:rsidR="00491B61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,0 тыс. рублей, за счет расходов местного бюджета </w:t>
      </w:r>
      <w:r w:rsidR="00491B61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,0 тыс. рублей, в 202</w:t>
      </w:r>
      <w:r w:rsidR="00EB27F5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202</w:t>
      </w:r>
      <w:r w:rsidR="00EB27F5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годах за счет источников финансирования дефицита местного бюджета </w:t>
      </w:r>
      <w:r w:rsidR="00491B61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,0 тыс. рублей и </w:t>
      </w:r>
      <w:r w:rsidR="00491B61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,0 тыс. рублей, за счет расходов местного бюджета </w:t>
      </w:r>
      <w:r w:rsidR="00491B61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,0 тыс. рублей и </w:t>
      </w:r>
      <w:r w:rsidR="00491B61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,0 тыс. рублей соответственно.</w:t>
      </w:r>
    </w:p>
    <w:p w:rsidR="00C340B4" w:rsidRPr="00CC1033" w:rsidRDefault="00205C88">
      <w:pPr>
        <w:ind w:firstLine="800"/>
        <w:rPr>
          <w:lang w:val="ru-RU"/>
        </w:rPr>
      </w:pPr>
      <w:r w:rsidRPr="00CC103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 w:rsidRPr="00CC103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C103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C340B4" w:rsidRPr="00CC1033" w:rsidRDefault="00205C88">
      <w:pPr>
        <w:ind w:firstLine="800"/>
        <w:rPr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CC103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</w:t>
      </w:r>
      <w:r w:rsidR="00EB27F5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году в бюджет Ребрихинского района из бюджета Боровлянского сельсовета Ребрихинского района Алтайского края, на решение вопросов местного значения в соответствии с заключенными соглашениями:</w:t>
      </w:r>
    </w:p>
    <w:p w:rsidR="00C340B4" w:rsidRPr="00CC1033" w:rsidRDefault="00205C88">
      <w:pPr>
        <w:ind w:firstLine="800"/>
        <w:rPr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 w:rsidRPr="00CC103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Боровлянского сельсовета, исполнению бюджета Бо</w:t>
      </w:r>
      <w:r w:rsidR="009B5F43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ровлянского сельсовета, контролю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его исполнением, составлению отчета об исполнении б</w:t>
      </w:r>
      <w:r w:rsidR="009B5F43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юджета Боровлянского сельсовета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1</w:t>
      </w:r>
      <w:r w:rsidR="00EB27F5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47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EB27F5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</w:t>
      </w:r>
      <w:r w:rsidR="009B5F43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340B4" w:rsidRPr="00CC1033" w:rsidRDefault="00205C88">
      <w:pPr>
        <w:ind w:firstLine="800"/>
        <w:rPr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Pr="00CC103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</w:t>
      </w:r>
      <w:r w:rsidR="00EB27F5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году в бюджет Ребрихинского района из бюджета Боровлянского сельсовета Ребрихинского района Алтайского края, на решение вопросов местного значения в соответствии с заключенными соглашениями:</w:t>
      </w:r>
    </w:p>
    <w:p w:rsidR="00C340B4" w:rsidRPr="00CC1033" w:rsidRDefault="00205C88">
      <w:pPr>
        <w:ind w:firstLine="800"/>
        <w:rPr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 w:rsidRPr="00CC103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Боровлянского сельсовета, исполнению бюджета Боровлянского сельсовета, контролю за его исполнением, составлению отчета об исполнении б</w:t>
      </w:r>
      <w:r w:rsidR="009B5F43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юджета Боровлянского сельсовета 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в сумме 1</w:t>
      </w:r>
      <w:r w:rsidR="003177FB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47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3177FB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</w:t>
      </w:r>
      <w:r w:rsidR="009B5F43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340B4" w:rsidRPr="00CC1033" w:rsidRDefault="00205C88">
      <w:pPr>
        <w:ind w:firstLine="800"/>
        <w:rPr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Pr="00CC103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</w:t>
      </w:r>
      <w:r w:rsidR="003177FB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году в бюджет Ребрихинского района из бюджета Боровлянского сельсовета Ребрихинского района Алтайского края, на решение вопросов местного значения в соответствии с заключенными соглашениями:</w:t>
      </w:r>
    </w:p>
    <w:p w:rsidR="00C340B4" w:rsidRPr="00CC1033" w:rsidRDefault="00205C88">
      <w:pPr>
        <w:ind w:firstLine="800"/>
        <w:rPr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 w:rsidRPr="00CC103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Боровлянского сельсовета, исполнению бюджета Боровлянского сельсовета, 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контролю за его исполнением, составлению отчета об исполнении б</w:t>
      </w:r>
      <w:r w:rsidR="009B5F43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юджета Боровлянского сельсовета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1</w:t>
      </w:r>
      <w:r w:rsidR="003177FB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47,2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</w:t>
      </w:r>
      <w:r w:rsidR="009B5F43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340B4" w:rsidRPr="00CC1033" w:rsidRDefault="00205C88">
      <w:pPr>
        <w:ind w:firstLine="800"/>
        <w:rPr>
          <w:lang w:val="ru-RU"/>
        </w:rPr>
      </w:pPr>
      <w:r w:rsidRPr="00CC103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 w:rsidRPr="00CC103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C103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 w:rsidRPr="00CC103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C103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C340B4" w:rsidRPr="00CC1033" w:rsidRDefault="00205C88">
      <w:pPr>
        <w:ind w:firstLine="800"/>
        <w:rPr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CC103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Боровлянский сельский совет народных депутатов Боровлянского сельсовета Ребрихинского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C340B4" w:rsidRPr="00CC1033" w:rsidRDefault="00205C88">
      <w:pPr>
        <w:ind w:firstLine="800"/>
        <w:rPr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Pr="00CC103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C340B4" w:rsidRPr="00CC1033" w:rsidRDefault="00205C88">
      <w:pPr>
        <w:ind w:firstLine="800"/>
        <w:rPr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Pr="00CC103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C340B4" w:rsidRPr="00CC1033" w:rsidRDefault="00205C88">
      <w:pPr>
        <w:ind w:firstLine="800"/>
        <w:rPr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 w:rsidRPr="00CC103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самоуправления, муниципальным учреждениям Боровлянского сельсовета Ребрихинского района Алтайского края не принимать решений, приводящих к увеличению численности муниципальных служащих, работников муниципальных учреждений.</w:t>
      </w:r>
    </w:p>
    <w:p w:rsidR="00C340B4" w:rsidRPr="00CC1033" w:rsidRDefault="00205C88">
      <w:pPr>
        <w:ind w:firstLine="800"/>
        <w:rPr>
          <w:lang w:val="ru-RU"/>
        </w:rPr>
      </w:pPr>
      <w:r w:rsidRPr="00CC103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 w:rsidRPr="00CC103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C103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 w:rsidRPr="00CC103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C103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Муниципальные заимствования и предоставление муниципальных гарантий</w:t>
      </w:r>
    </w:p>
    <w:p w:rsidR="00C340B4" w:rsidRPr="00CC1033" w:rsidRDefault="00205C88">
      <w:pPr>
        <w:ind w:firstLine="800"/>
        <w:rPr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CC103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программу муниципальных заимствований Боровлянского сельсовета Ребрихинского района Алтайского края, предусмотренных на 202</w:t>
      </w:r>
      <w:r w:rsidR="003177FB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и на плановый период 202</w:t>
      </w:r>
      <w:r w:rsidR="003177FB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4 и 2025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годов, согласно приложению 9 к настоящему Решению.</w:t>
      </w:r>
    </w:p>
    <w:p w:rsidR="00C340B4" w:rsidRPr="00CC1033" w:rsidRDefault="00205C88">
      <w:pPr>
        <w:ind w:firstLine="800"/>
        <w:rPr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Pr="00CC103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программу муниципальных гарантий Боровлянского сельсовета Ребрихинского района Алтайского края, на 202</w:t>
      </w:r>
      <w:r w:rsidR="003177FB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согласно приложению 10 к настоящему Решению и на плановый период 202</w:t>
      </w:r>
      <w:r w:rsidR="003177FB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202</w:t>
      </w:r>
      <w:r w:rsidR="003177FB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годов, согласно приложению 11 к настоящему Решению.</w:t>
      </w:r>
    </w:p>
    <w:p w:rsidR="00C340B4" w:rsidRPr="00CC1033" w:rsidRDefault="00C340B4">
      <w:pPr>
        <w:ind w:firstLine="800"/>
        <w:rPr>
          <w:lang w:val="ru-RU"/>
        </w:rPr>
      </w:pPr>
    </w:p>
    <w:p w:rsidR="00C340B4" w:rsidRPr="00CC1033" w:rsidRDefault="00205C88">
      <w:pPr>
        <w:ind w:firstLine="800"/>
        <w:rPr>
          <w:lang w:val="ru-RU"/>
        </w:rPr>
      </w:pPr>
      <w:r w:rsidRPr="00CC103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 w:rsidRPr="00CC103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C103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</w:t>
      </w:r>
      <w:r w:rsidRPr="00CC103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C103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Боровлянского сельсовета Ребрихинского района Алтайского края в соответствие с настоящим Решением</w:t>
      </w:r>
    </w:p>
    <w:p w:rsidR="00C340B4" w:rsidRPr="00CC1033" w:rsidRDefault="00205C88">
      <w:pPr>
        <w:ind w:firstLine="800"/>
        <w:rPr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Боровлянского сельсовета Ребрихинского района Алтайского края подлежат приведению в соответствие с 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настоящим Решением не позднее трех месяцев со дня вступления в силу настоящего Решения.</w:t>
      </w:r>
    </w:p>
    <w:p w:rsidR="00C340B4" w:rsidRPr="00CC1033" w:rsidRDefault="00205C88" w:rsidP="006573B1">
      <w:pPr>
        <w:ind w:firstLine="709"/>
        <w:rPr>
          <w:lang w:val="ru-RU"/>
        </w:rPr>
      </w:pPr>
      <w:r w:rsidRPr="00CC103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 w:rsidRPr="00CC103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C103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7. Вступление в силу настоящего Решения</w:t>
      </w:r>
    </w:p>
    <w:p w:rsidR="00C340B4" w:rsidRPr="00CC1033" w:rsidRDefault="006573B1" w:rsidP="006573B1">
      <w:pPr>
        <w:rPr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="00205C88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</w:t>
      </w:r>
      <w:r w:rsidR="003177FB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205C88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года.</w:t>
      </w:r>
    </w:p>
    <w:p w:rsidR="00B13967" w:rsidRPr="00CC1033" w:rsidRDefault="006573B1" w:rsidP="00B13967">
      <w:pPr>
        <w:pStyle w:val="a4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CC10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13967" w:rsidRPr="00CC10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Статья 8. </w:t>
      </w:r>
      <w:r w:rsidR="00B13967" w:rsidRPr="00CC1033">
        <w:rPr>
          <w:rFonts w:ascii="Times New Roman" w:hAnsi="Times New Roman" w:cs="Times New Roman"/>
          <w:sz w:val="28"/>
          <w:szCs w:val="28"/>
          <w:lang w:val="ru-RU"/>
        </w:rPr>
        <w:t xml:space="preserve">Обнародовать настоящее решение на информационном стенде Администрации сельсовета, а также на информационном стенде в селе </w:t>
      </w:r>
      <w:proofErr w:type="spellStart"/>
      <w:r w:rsidR="00B13967" w:rsidRPr="00CC1033">
        <w:rPr>
          <w:rFonts w:ascii="Times New Roman" w:hAnsi="Times New Roman" w:cs="Times New Roman"/>
          <w:sz w:val="28"/>
          <w:szCs w:val="28"/>
          <w:lang w:val="ru-RU"/>
        </w:rPr>
        <w:t>Касмалинка</w:t>
      </w:r>
      <w:proofErr w:type="spellEnd"/>
      <w:r w:rsidR="00B13967" w:rsidRPr="00CC10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3967" w:rsidRPr="00CC1033" w:rsidRDefault="00B13967" w:rsidP="00B13967">
      <w:pPr>
        <w:pStyle w:val="a4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CC10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6573B1" w:rsidRPr="00CC10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C1033">
        <w:rPr>
          <w:rFonts w:ascii="Times New Roman" w:hAnsi="Times New Roman" w:cs="Times New Roman"/>
          <w:b/>
          <w:sz w:val="28"/>
          <w:szCs w:val="28"/>
          <w:lang w:val="ru-RU"/>
        </w:rPr>
        <w:t>Статья 9.</w:t>
      </w:r>
      <w:r w:rsidRPr="00CC1033">
        <w:rPr>
          <w:rFonts w:ascii="Times New Roman" w:hAnsi="Times New Roman" w:cs="Times New Roman"/>
          <w:sz w:val="28"/>
          <w:szCs w:val="28"/>
          <w:lang w:val="ru-RU"/>
        </w:rPr>
        <w:t xml:space="preserve"> Контроль за исполнением настоящего решения возложить на постоянную комиссию планово-бюджетную и по вопросам социальным, благоустройства</w:t>
      </w:r>
      <w:r w:rsidR="007777B4" w:rsidRPr="00CC1033">
        <w:rPr>
          <w:rFonts w:ascii="Times New Roman" w:hAnsi="Times New Roman" w:cs="Times New Roman"/>
          <w:sz w:val="28"/>
          <w:szCs w:val="28"/>
          <w:lang w:val="ru-RU"/>
        </w:rPr>
        <w:t>, экологии</w:t>
      </w:r>
      <w:r w:rsidRPr="00CC10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3967" w:rsidRPr="00CC1033" w:rsidRDefault="00B13967" w:rsidP="00B13967">
      <w:pPr>
        <w:jc w:val="left"/>
        <w:rPr>
          <w:lang w:val="ru-RU"/>
        </w:rPr>
      </w:pPr>
    </w:p>
    <w:p w:rsidR="00B13967" w:rsidRPr="00CC1033" w:rsidRDefault="00B13967" w:rsidP="00B13967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55"/>
        <w:gridCol w:w="4182"/>
      </w:tblGrid>
      <w:tr w:rsidR="00B13967" w:rsidRPr="00CC1033" w:rsidTr="00E20DB0">
        <w:tc>
          <w:tcPr>
            <w:tcW w:w="2830" w:type="pct"/>
          </w:tcPr>
          <w:p w:rsidR="00B13967" w:rsidRPr="00CC1033" w:rsidRDefault="00B13967" w:rsidP="00E20DB0">
            <w:pPr>
              <w:jc w:val="left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 сельсовета</w:t>
            </w:r>
          </w:p>
        </w:tc>
        <w:tc>
          <w:tcPr>
            <w:tcW w:w="2170" w:type="pct"/>
          </w:tcPr>
          <w:p w:rsidR="00B13967" w:rsidRPr="00CC1033" w:rsidRDefault="00A80F90" w:rsidP="00E20DB0">
            <w:pPr>
              <w:jc w:val="right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Е.В.Юрина</w:t>
            </w:r>
          </w:p>
        </w:tc>
      </w:tr>
    </w:tbl>
    <w:p w:rsidR="00C340B4" w:rsidRPr="00CC1033" w:rsidRDefault="00C340B4">
      <w:pPr>
        <w:jc w:val="left"/>
        <w:rPr>
          <w:lang w:val="ru-RU"/>
        </w:rPr>
      </w:pPr>
    </w:p>
    <w:p w:rsidR="00C340B4" w:rsidRPr="00CC1033" w:rsidRDefault="00C340B4">
      <w:pPr>
        <w:jc w:val="left"/>
        <w:rPr>
          <w:lang w:val="ru-RU"/>
        </w:rPr>
      </w:pPr>
    </w:p>
    <w:p w:rsidR="00A869BF" w:rsidRPr="00CC1033" w:rsidRDefault="00A869BF" w:rsidP="00A869BF">
      <w:pPr>
        <w:pStyle w:val="a5"/>
        <w:ind w:firstLine="709"/>
        <w:rPr>
          <w:sz w:val="24"/>
          <w:szCs w:val="24"/>
        </w:rPr>
      </w:pPr>
    </w:p>
    <w:p w:rsidR="00A869BF" w:rsidRPr="00CC1033" w:rsidRDefault="00A869BF" w:rsidP="00A869BF">
      <w:pPr>
        <w:pStyle w:val="a5"/>
        <w:ind w:firstLine="709"/>
        <w:rPr>
          <w:sz w:val="24"/>
          <w:szCs w:val="24"/>
        </w:rPr>
      </w:pPr>
    </w:p>
    <w:p w:rsidR="00A869BF" w:rsidRPr="00CC1033" w:rsidRDefault="00A869BF" w:rsidP="00A869BF">
      <w:pPr>
        <w:pStyle w:val="a5"/>
        <w:ind w:firstLine="709"/>
        <w:rPr>
          <w:sz w:val="24"/>
          <w:szCs w:val="24"/>
        </w:rPr>
      </w:pPr>
    </w:p>
    <w:p w:rsidR="00A869BF" w:rsidRPr="00CC1033" w:rsidRDefault="00A869BF" w:rsidP="00A869BF">
      <w:pPr>
        <w:pStyle w:val="a5"/>
        <w:ind w:firstLine="709"/>
        <w:rPr>
          <w:sz w:val="24"/>
          <w:szCs w:val="24"/>
        </w:rPr>
      </w:pPr>
    </w:p>
    <w:p w:rsidR="00A869BF" w:rsidRPr="00CC1033" w:rsidRDefault="00A869BF" w:rsidP="00A869BF">
      <w:pPr>
        <w:pStyle w:val="a5"/>
        <w:ind w:firstLine="709"/>
        <w:rPr>
          <w:sz w:val="24"/>
          <w:szCs w:val="24"/>
        </w:rPr>
      </w:pPr>
    </w:p>
    <w:p w:rsidR="00A869BF" w:rsidRPr="00CC1033" w:rsidRDefault="00A869BF" w:rsidP="00A869BF">
      <w:pPr>
        <w:pStyle w:val="a5"/>
        <w:ind w:firstLine="709"/>
        <w:rPr>
          <w:sz w:val="24"/>
          <w:szCs w:val="24"/>
        </w:rPr>
      </w:pPr>
    </w:p>
    <w:p w:rsidR="00A869BF" w:rsidRPr="00CC1033" w:rsidRDefault="00A869BF" w:rsidP="00A869BF">
      <w:pPr>
        <w:pStyle w:val="a5"/>
        <w:ind w:firstLine="709"/>
        <w:rPr>
          <w:sz w:val="24"/>
          <w:szCs w:val="24"/>
        </w:rPr>
      </w:pPr>
    </w:p>
    <w:p w:rsidR="006573B1" w:rsidRPr="00CC1033" w:rsidRDefault="006573B1" w:rsidP="00A869BF">
      <w:pPr>
        <w:pStyle w:val="a5"/>
        <w:ind w:firstLine="709"/>
        <w:rPr>
          <w:sz w:val="24"/>
          <w:szCs w:val="24"/>
        </w:rPr>
      </w:pPr>
    </w:p>
    <w:p w:rsidR="006573B1" w:rsidRPr="00CC1033" w:rsidRDefault="006573B1" w:rsidP="00A869BF">
      <w:pPr>
        <w:pStyle w:val="a5"/>
        <w:ind w:firstLine="709"/>
        <w:rPr>
          <w:sz w:val="24"/>
          <w:szCs w:val="24"/>
        </w:rPr>
      </w:pPr>
    </w:p>
    <w:p w:rsidR="006573B1" w:rsidRPr="00CC1033" w:rsidRDefault="006573B1" w:rsidP="00A869BF">
      <w:pPr>
        <w:pStyle w:val="a5"/>
        <w:ind w:firstLine="709"/>
        <w:rPr>
          <w:sz w:val="24"/>
          <w:szCs w:val="24"/>
        </w:rPr>
      </w:pPr>
    </w:p>
    <w:p w:rsidR="006573B1" w:rsidRPr="00CC1033" w:rsidRDefault="006573B1" w:rsidP="00A869BF">
      <w:pPr>
        <w:pStyle w:val="a5"/>
        <w:ind w:firstLine="709"/>
        <w:rPr>
          <w:sz w:val="24"/>
          <w:szCs w:val="24"/>
        </w:rPr>
      </w:pPr>
    </w:p>
    <w:p w:rsidR="006573B1" w:rsidRPr="00CC1033" w:rsidRDefault="006573B1" w:rsidP="00A869BF">
      <w:pPr>
        <w:pStyle w:val="a5"/>
        <w:ind w:firstLine="709"/>
        <w:rPr>
          <w:sz w:val="24"/>
          <w:szCs w:val="24"/>
        </w:rPr>
      </w:pPr>
    </w:p>
    <w:p w:rsidR="006573B1" w:rsidRPr="00CC1033" w:rsidRDefault="006573B1" w:rsidP="00A869BF">
      <w:pPr>
        <w:pStyle w:val="a5"/>
        <w:ind w:firstLine="709"/>
        <w:rPr>
          <w:sz w:val="24"/>
          <w:szCs w:val="24"/>
        </w:rPr>
      </w:pPr>
    </w:p>
    <w:p w:rsidR="006573B1" w:rsidRPr="00CC1033" w:rsidRDefault="006573B1" w:rsidP="00A869BF">
      <w:pPr>
        <w:pStyle w:val="a5"/>
        <w:ind w:firstLine="709"/>
        <w:rPr>
          <w:sz w:val="24"/>
          <w:szCs w:val="24"/>
        </w:rPr>
      </w:pPr>
    </w:p>
    <w:p w:rsidR="006573B1" w:rsidRPr="00CC1033" w:rsidRDefault="006573B1" w:rsidP="00A869BF">
      <w:pPr>
        <w:pStyle w:val="a5"/>
        <w:ind w:firstLine="709"/>
        <w:rPr>
          <w:sz w:val="24"/>
          <w:szCs w:val="24"/>
        </w:rPr>
      </w:pPr>
    </w:p>
    <w:p w:rsidR="006573B1" w:rsidRPr="00CC1033" w:rsidRDefault="006573B1" w:rsidP="00A869BF">
      <w:pPr>
        <w:pStyle w:val="a5"/>
        <w:ind w:firstLine="709"/>
        <w:rPr>
          <w:sz w:val="24"/>
          <w:szCs w:val="24"/>
        </w:rPr>
      </w:pPr>
    </w:p>
    <w:p w:rsidR="006573B1" w:rsidRPr="00CC1033" w:rsidRDefault="006573B1" w:rsidP="00A869BF">
      <w:pPr>
        <w:pStyle w:val="a5"/>
        <w:ind w:firstLine="709"/>
        <w:rPr>
          <w:sz w:val="24"/>
          <w:szCs w:val="24"/>
        </w:rPr>
      </w:pPr>
    </w:p>
    <w:p w:rsidR="006573B1" w:rsidRPr="00CC1033" w:rsidRDefault="006573B1" w:rsidP="00A869BF">
      <w:pPr>
        <w:pStyle w:val="a5"/>
        <w:ind w:firstLine="709"/>
        <w:rPr>
          <w:sz w:val="24"/>
          <w:szCs w:val="24"/>
        </w:rPr>
      </w:pPr>
    </w:p>
    <w:p w:rsidR="00A869BF" w:rsidRPr="00CC1033" w:rsidRDefault="00A869BF" w:rsidP="00A869BF">
      <w:pPr>
        <w:pStyle w:val="a5"/>
        <w:ind w:firstLine="709"/>
        <w:rPr>
          <w:sz w:val="24"/>
          <w:szCs w:val="24"/>
        </w:rPr>
      </w:pPr>
    </w:p>
    <w:p w:rsidR="00A869BF" w:rsidRDefault="00A869BF" w:rsidP="00A869BF">
      <w:pPr>
        <w:pStyle w:val="a5"/>
        <w:ind w:firstLine="709"/>
        <w:rPr>
          <w:sz w:val="24"/>
          <w:szCs w:val="24"/>
        </w:rPr>
      </w:pPr>
    </w:p>
    <w:p w:rsidR="00BF694E" w:rsidRDefault="00BF694E" w:rsidP="00A869BF">
      <w:pPr>
        <w:pStyle w:val="a5"/>
        <w:ind w:firstLine="709"/>
        <w:rPr>
          <w:sz w:val="24"/>
          <w:szCs w:val="24"/>
        </w:rPr>
      </w:pPr>
    </w:p>
    <w:p w:rsidR="00BF694E" w:rsidRDefault="00BF694E" w:rsidP="00A869BF">
      <w:pPr>
        <w:pStyle w:val="a5"/>
        <w:ind w:firstLine="709"/>
        <w:rPr>
          <w:sz w:val="24"/>
          <w:szCs w:val="24"/>
        </w:rPr>
      </w:pPr>
    </w:p>
    <w:p w:rsidR="00BF694E" w:rsidRDefault="00BF694E" w:rsidP="00A869BF">
      <w:pPr>
        <w:pStyle w:val="a5"/>
        <w:ind w:firstLine="709"/>
        <w:rPr>
          <w:sz w:val="24"/>
          <w:szCs w:val="24"/>
        </w:rPr>
      </w:pPr>
    </w:p>
    <w:p w:rsidR="00BF694E" w:rsidRDefault="00BF694E" w:rsidP="00A869BF">
      <w:pPr>
        <w:pStyle w:val="a5"/>
        <w:ind w:firstLine="709"/>
        <w:rPr>
          <w:sz w:val="24"/>
          <w:szCs w:val="24"/>
        </w:rPr>
      </w:pPr>
    </w:p>
    <w:p w:rsidR="00BF694E" w:rsidRDefault="00BF694E" w:rsidP="00A869BF">
      <w:pPr>
        <w:pStyle w:val="a5"/>
        <w:ind w:firstLine="709"/>
        <w:rPr>
          <w:sz w:val="24"/>
          <w:szCs w:val="24"/>
        </w:rPr>
      </w:pPr>
    </w:p>
    <w:p w:rsidR="00A869BF" w:rsidRPr="00CC1033" w:rsidRDefault="00A869BF" w:rsidP="00A869BF">
      <w:pPr>
        <w:pStyle w:val="a5"/>
        <w:ind w:firstLine="709"/>
        <w:rPr>
          <w:sz w:val="24"/>
          <w:szCs w:val="24"/>
        </w:rPr>
      </w:pPr>
    </w:p>
    <w:p w:rsidR="00A869BF" w:rsidRPr="00CC1033" w:rsidRDefault="00A869BF" w:rsidP="00A869BF">
      <w:pPr>
        <w:pStyle w:val="a5"/>
        <w:ind w:firstLine="709"/>
        <w:rPr>
          <w:sz w:val="24"/>
          <w:szCs w:val="24"/>
        </w:rPr>
      </w:pPr>
    </w:p>
    <w:p w:rsidR="00A869BF" w:rsidRPr="00CC1033" w:rsidRDefault="00A869BF" w:rsidP="00A869BF">
      <w:pPr>
        <w:pStyle w:val="a5"/>
        <w:ind w:firstLine="709"/>
        <w:rPr>
          <w:sz w:val="24"/>
          <w:szCs w:val="24"/>
        </w:rPr>
      </w:pPr>
    </w:p>
    <w:p w:rsidR="00A869BF" w:rsidRPr="00CC1033" w:rsidRDefault="00A869BF" w:rsidP="00A869BF">
      <w:pPr>
        <w:pStyle w:val="a5"/>
        <w:ind w:firstLine="709"/>
        <w:rPr>
          <w:sz w:val="24"/>
          <w:szCs w:val="24"/>
        </w:rPr>
      </w:pPr>
    </w:p>
    <w:p w:rsidR="00A869BF" w:rsidRPr="00CC1033" w:rsidRDefault="00A869BF" w:rsidP="00A869BF">
      <w:pPr>
        <w:pStyle w:val="a5"/>
        <w:ind w:firstLine="709"/>
        <w:rPr>
          <w:sz w:val="24"/>
          <w:szCs w:val="24"/>
        </w:rPr>
      </w:pPr>
      <w:r w:rsidRPr="00CC1033">
        <w:rPr>
          <w:sz w:val="24"/>
          <w:szCs w:val="24"/>
        </w:rPr>
        <w:t xml:space="preserve">Антикоррупционная экспертиза муниципального правового акта проведена. </w:t>
      </w:r>
      <w:proofErr w:type="spellStart"/>
      <w:r w:rsidRPr="00CC1033">
        <w:rPr>
          <w:sz w:val="24"/>
          <w:szCs w:val="24"/>
        </w:rPr>
        <w:t>Коррупциогенных</w:t>
      </w:r>
      <w:proofErr w:type="spellEnd"/>
      <w:r w:rsidRPr="00CC1033">
        <w:rPr>
          <w:sz w:val="24"/>
          <w:szCs w:val="24"/>
        </w:rPr>
        <w:t xml:space="preserve">  факторов  не  выявлено.</w:t>
      </w:r>
    </w:p>
    <w:p w:rsidR="00A869BF" w:rsidRPr="00CC1033" w:rsidRDefault="00A869BF" w:rsidP="00A869BF">
      <w:pPr>
        <w:rPr>
          <w:lang w:val="ru-RU"/>
        </w:rPr>
        <w:sectPr w:rsidR="00A869BF" w:rsidRPr="00CC1033" w:rsidSect="00BF694E">
          <w:pgSz w:w="11905" w:h="16837"/>
          <w:pgMar w:top="1134" w:right="567" w:bottom="1134" w:left="1701" w:header="720" w:footer="720" w:gutter="0"/>
          <w:cols w:space="720"/>
        </w:sectPr>
      </w:pPr>
      <w:r w:rsidRPr="00CC1033">
        <w:rPr>
          <w:rFonts w:ascii="Times New Roman" w:hAnsi="Times New Roman" w:cs="Times New Roman"/>
          <w:sz w:val="24"/>
          <w:szCs w:val="24"/>
          <w:lang w:val="ru-RU"/>
        </w:rPr>
        <w:t xml:space="preserve">Заместитель главы Администрации сельсовета                              </w:t>
      </w:r>
      <w:proofErr w:type="spellStart"/>
      <w:r w:rsidRPr="00CC1033">
        <w:rPr>
          <w:rFonts w:ascii="Times New Roman" w:hAnsi="Times New Roman" w:cs="Times New Roman"/>
          <w:sz w:val="24"/>
          <w:szCs w:val="24"/>
          <w:lang w:val="ru-RU"/>
        </w:rPr>
        <w:t>С.В.Валтышева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134C43" w:rsidRPr="00CC1033">
        <w:tc>
          <w:tcPr>
            <w:tcW w:w="2500" w:type="pct"/>
          </w:tcPr>
          <w:p w:rsidR="00C340B4" w:rsidRPr="00CC1033" w:rsidRDefault="00C340B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340B4" w:rsidRPr="00CC1033" w:rsidRDefault="00205C88">
            <w:pPr>
              <w:jc w:val="left"/>
            </w:pPr>
            <w:r w:rsidRPr="00CC103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134C43" w:rsidRPr="00D52799">
        <w:tc>
          <w:tcPr>
            <w:tcW w:w="2500" w:type="pct"/>
          </w:tcPr>
          <w:p w:rsidR="006573B1" w:rsidRPr="00CC1033" w:rsidRDefault="006573B1">
            <w:pPr>
              <w:jc w:val="left"/>
            </w:pPr>
          </w:p>
        </w:tc>
        <w:tc>
          <w:tcPr>
            <w:tcW w:w="2500" w:type="pct"/>
          </w:tcPr>
          <w:p w:rsidR="006573B1" w:rsidRPr="00CC1033" w:rsidRDefault="006573B1" w:rsidP="00E20D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  решению Боровлянского </w:t>
            </w:r>
            <w:proofErr w:type="gramStart"/>
            <w:r w:rsidRPr="00CC10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сельского</w:t>
            </w:r>
            <w:proofErr w:type="gramEnd"/>
          </w:p>
          <w:p w:rsidR="006573B1" w:rsidRPr="00CC1033" w:rsidRDefault="006573B1" w:rsidP="003177FB">
            <w:pPr>
              <w:jc w:val="left"/>
              <w:rPr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Совета  народных депутатов Боровлянского сельсовета Ребрихинского района Алтайского края </w:t>
            </w:r>
            <w:r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Боровлянского сельсовета Ребрихинского района Алтайского края  на 202</w:t>
            </w:r>
            <w:r w:rsidR="003177FB"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 и на плановый период 202</w:t>
            </w:r>
            <w:r w:rsidR="003177FB"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202</w:t>
            </w:r>
            <w:r w:rsidR="003177FB"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годов»</w:t>
            </w:r>
          </w:p>
        </w:tc>
      </w:tr>
      <w:tr w:rsidR="006573B1" w:rsidRPr="00CC1033">
        <w:tc>
          <w:tcPr>
            <w:tcW w:w="2500" w:type="pct"/>
          </w:tcPr>
          <w:p w:rsidR="006573B1" w:rsidRPr="00CC1033" w:rsidRDefault="006573B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573B1" w:rsidRPr="00CC1033" w:rsidRDefault="006573B1" w:rsidP="00E20DB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D52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28.12.2022 </w:t>
            </w:r>
            <w:r w:rsidRPr="00CC10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D52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40</w:t>
            </w:r>
          </w:p>
        </w:tc>
      </w:tr>
    </w:tbl>
    <w:p w:rsidR="00C340B4" w:rsidRPr="00CC1033" w:rsidRDefault="00C340B4">
      <w:pPr>
        <w:jc w:val="left"/>
        <w:rPr>
          <w:lang w:val="ru-RU"/>
        </w:rPr>
      </w:pPr>
    </w:p>
    <w:p w:rsidR="00C340B4" w:rsidRPr="00CC1033" w:rsidRDefault="00C340B4">
      <w:pPr>
        <w:jc w:val="left"/>
        <w:rPr>
          <w:lang w:val="ru-RU"/>
        </w:rPr>
      </w:pPr>
    </w:p>
    <w:p w:rsidR="00C340B4" w:rsidRPr="00CC1033" w:rsidRDefault="00C340B4">
      <w:pPr>
        <w:jc w:val="left"/>
        <w:rPr>
          <w:lang w:val="ru-RU"/>
        </w:rPr>
      </w:pPr>
    </w:p>
    <w:p w:rsidR="00020DB1" w:rsidRPr="00CC1033" w:rsidRDefault="00205C8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</w:t>
      </w:r>
    </w:p>
    <w:p w:rsidR="00C340B4" w:rsidRPr="00CC1033" w:rsidRDefault="00205C88">
      <w:pPr>
        <w:jc w:val="center"/>
        <w:rPr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</w:t>
      </w:r>
      <w:r w:rsidR="003177FB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</w:t>
      </w:r>
    </w:p>
    <w:p w:rsidR="00C340B4" w:rsidRPr="00CC1033" w:rsidRDefault="00C340B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16"/>
        <w:gridCol w:w="3903"/>
        <w:gridCol w:w="1708"/>
      </w:tblGrid>
      <w:tr w:rsidR="00134C43" w:rsidRPr="00CC1033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34C43" w:rsidRPr="00CC1033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left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491B61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05C88"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4C43" w:rsidRPr="00CC1033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01 03 01 00 100000 810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left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491B61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05C88"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4C43" w:rsidRPr="00CC1033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01 05 00 00 10 0000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left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 сельского поселения в течении финансового года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340B4" w:rsidRPr="00CC1033" w:rsidRDefault="00C340B4">
      <w:pPr>
        <w:sectPr w:rsidR="00C340B4" w:rsidRPr="00CC103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134C43" w:rsidRPr="00CC1033">
        <w:tc>
          <w:tcPr>
            <w:tcW w:w="2500" w:type="pct"/>
          </w:tcPr>
          <w:p w:rsidR="00C340B4" w:rsidRPr="00CC1033" w:rsidRDefault="00C340B4">
            <w:pPr>
              <w:jc w:val="left"/>
            </w:pPr>
          </w:p>
        </w:tc>
        <w:tc>
          <w:tcPr>
            <w:tcW w:w="2500" w:type="pct"/>
          </w:tcPr>
          <w:p w:rsidR="00C340B4" w:rsidRPr="00CC1033" w:rsidRDefault="00205C88">
            <w:pPr>
              <w:jc w:val="left"/>
            </w:pPr>
            <w:r w:rsidRPr="00CC103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134C43" w:rsidRPr="00D52799">
        <w:tc>
          <w:tcPr>
            <w:tcW w:w="2500" w:type="pct"/>
          </w:tcPr>
          <w:p w:rsidR="006573B1" w:rsidRPr="00CC1033" w:rsidRDefault="006573B1">
            <w:pPr>
              <w:jc w:val="left"/>
            </w:pPr>
          </w:p>
        </w:tc>
        <w:tc>
          <w:tcPr>
            <w:tcW w:w="2500" w:type="pct"/>
          </w:tcPr>
          <w:p w:rsidR="006573B1" w:rsidRPr="00CC1033" w:rsidRDefault="006573B1" w:rsidP="00E20D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  решению Боровлянского </w:t>
            </w:r>
            <w:proofErr w:type="gramStart"/>
            <w:r w:rsidRPr="00CC10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сельского</w:t>
            </w:r>
            <w:proofErr w:type="gramEnd"/>
          </w:p>
          <w:p w:rsidR="006573B1" w:rsidRPr="00CC1033" w:rsidRDefault="006573B1" w:rsidP="003177FB">
            <w:pPr>
              <w:jc w:val="left"/>
              <w:rPr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Совета  народных депутатов Боровлянского сельсовета Ребрихинского района Алтайского края </w:t>
            </w:r>
            <w:r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Боровлянского сельсовета Ребрихинского района Алтайского края  на 202</w:t>
            </w:r>
            <w:r w:rsidR="003177FB"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 и на плановый период 202</w:t>
            </w:r>
            <w:r w:rsidR="003177FB"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202</w:t>
            </w:r>
            <w:r w:rsidR="003177FB"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годов»</w:t>
            </w:r>
          </w:p>
        </w:tc>
      </w:tr>
      <w:tr w:rsidR="006573B1" w:rsidRPr="00CC1033">
        <w:tc>
          <w:tcPr>
            <w:tcW w:w="2500" w:type="pct"/>
          </w:tcPr>
          <w:p w:rsidR="006573B1" w:rsidRPr="00CC1033" w:rsidRDefault="006573B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573B1" w:rsidRPr="00CC1033" w:rsidRDefault="00D52799" w:rsidP="00E20DB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28.12.2022 </w:t>
            </w:r>
            <w:r w:rsidRPr="00CC10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40</w:t>
            </w:r>
          </w:p>
        </w:tc>
      </w:tr>
    </w:tbl>
    <w:p w:rsidR="00C340B4" w:rsidRPr="00CC1033" w:rsidRDefault="00C340B4">
      <w:pPr>
        <w:jc w:val="left"/>
        <w:rPr>
          <w:lang w:val="ru-RU"/>
        </w:rPr>
      </w:pPr>
    </w:p>
    <w:p w:rsidR="00C340B4" w:rsidRPr="00CC1033" w:rsidRDefault="00C340B4">
      <w:pPr>
        <w:jc w:val="left"/>
        <w:rPr>
          <w:lang w:val="ru-RU"/>
        </w:rPr>
      </w:pPr>
    </w:p>
    <w:p w:rsidR="00C340B4" w:rsidRPr="00CC1033" w:rsidRDefault="00C340B4">
      <w:pPr>
        <w:jc w:val="left"/>
        <w:rPr>
          <w:lang w:val="ru-RU"/>
        </w:rPr>
      </w:pPr>
    </w:p>
    <w:p w:rsidR="00020DB1" w:rsidRPr="00CC1033" w:rsidRDefault="00205C8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</w:t>
      </w:r>
    </w:p>
    <w:p w:rsidR="00C340B4" w:rsidRPr="00CC1033" w:rsidRDefault="00205C88">
      <w:pPr>
        <w:jc w:val="center"/>
        <w:rPr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плановый период 202</w:t>
      </w:r>
      <w:r w:rsidR="003177FB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202</w:t>
      </w:r>
      <w:r w:rsidR="003177FB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годов</w:t>
      </w:r>
    </w:p>
    <w:p w:rsidR="00C340B4" w:rsidRPr="00CC1033" w:rsidRDefault="00C340B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2639"/>
        <w:gridCol w:w="3492"/>
        <w:gridCol w:w="1448"/>
        <w:gridCol w:w="1448"/>
      </w:tblGrid>
      <w:tr w:rsidR="00134C43" w:rsidRPr="00D52799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 w:rsidP="003177FB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</w:t>
            </w:r>
            <w:r w:rsidR="003177FB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 w:rsidP="003177FB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</w:t>
            </w:r>
            <w:r w:rsidR="003177FB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год, тыс. рублей</w:t>
            </w:r>
          </w:p>
        </w:tc>
      </w:tr>
      <w:tr w:rsidR="00134C43" w:rsidRPr="00CC1033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left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491B61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05C88"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491B61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05C88"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4C43" w:rsidRPr="00CC1033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01 03 01 00 100000 810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left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491B61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05C88"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491B61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05C88"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4C43" w:rsidRPr="00CC1033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01 05 00 00 10 0000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left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 сельского поселения в течении финансового года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340B4" w:rsidRPr="00CC1033" w:rsidRDefault="00C340B4">
      <w:pPr>
        <w:sectPr w:rsidR="00C340B4" w:rsidRPr="00CC103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134C43" w:rsidRPr="00CC1033">
        <w:tc>
          <w:tcPr>
            <w:tcW w:w="2500" w:type="pct"/>
          </w:tcPr>
          <w:p w:rsidR="00C340B4" w:rsidRPr="00CC1033" w:rsidRDefault="00C340B4"/>
        </w:tc>
        <w:tc>
          <w:tcPr>
            <w:tcW w:w="2500" w:type="pct"/>
          </w:tcPr>
          <w:p w:rsidR="00C340B4" w:rsidRPr="00CC1033" w:rsidRDefault="00205C88">
            <w:pPr>
              <w:jc w:val="left"/>
            </w:pPr>
            <w:r w:rsidRPr="00CC103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134C43" w:rsidRPr="00D52799">
        <w:tc>
          <w:tcPr>
            <w:tcW w:w="2500" w:type="pct"/>
          </w:tcPr>
          <w:p w:rsidR="006573B1" w:rsidRPr="00CC1033" w:rsidRDefault="006573B1"/>
        </w:tc>
        <w:tc>
          <w:tcPr>
            <w:tcW w:w="2500" w:type="pct"/>
          </w:tcPr>
          <w:p w:rsidR="006573B1" w:rsidRPr="00CC1033" w:rsidRDefault="006573B1" w:rsidP="00E20D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  решению Боровлянского </w:t>
            </w:r>
            <w:proofErr w:type="gramStart"/>
            <w:r w:rsidRPr="00CC10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сельского</w:t>
            </w:r>
            <w:proofErr w:type="gramEnd"/>
          </w:p>
          <w:p w:rsidR="006573B1" w:rsidRPr="00CC1033" w:rsidRDefault="006573B1" w:rsidP="003177FB">
            <w:pPr>
              <w:jc w:val="left"/>
              <w:rPr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Совета  народных депутатов Боровлянского сельсовета Ребрихинского района Алтайского края </w:t>
            </w:r>
            <w:r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Боровлянского сельсовета Ребрихинского района Алтайского края  на 202</w:t>
            </w:r>
            <w:r w:rsidR="003177FB"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 и на плановый период 202</w:t>
            </w:r>
            <w:r w:rsidR="003177FB"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202</w:t>
            </w:r>
            <w:r w:rsidR="003177FB"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годов»</w:t>
            </w:r>
          </w:p>
        </w:tc>
      </w:tr>
      <w:tr w:rsidR="006573B1" w:rsidRPr="00CC1033">
        <w:tc>
          <w:tcPr>
            <w:tcW w:w="2500" w:type="pct"/>
          </w:tcPr>
          <w:p w:rsidR="006573B1" w:rsidRPr="00CC1033" w:rsidRDefault="006573B1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6573B1" w:rsidRPr="00CC1033" w:rsidRDefault="00D52799" w:rsidP="00E20DB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28.12.2022 </w:t>
            </w:r>
            <w:r w:rsidRPr="00CC10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40</w:t>
            </w:r>
          </w:p>
        </w:tc>
      </w:tr>
    </w:tbl>
    <w:p w:rsidR="00C340B4" w:rsidRPr="00CC1033" w:rsidRDefault="00C340B4">
      <w:pPr>
        <w:rPr>
          <w:lang w:val="ru-RU"/>
        </w:rPr>
      </w:pPr>
    </w:p>
    <w:p w:rsidR="00C340B4" w:rsidRPr="00CC1033" w:rsidRDefault="00C340B4">
      <w:pPr>
        <w:rPr>
          <w:lang w:val="ru-RU"/>
        </w:rPr>
      </w:pPr>
    </w:p>
    <w:p w:rsidR="00C340B4" w:rsidRPr="00CC1033" w:rsidRDefault="00205C88">
      <w:pPr>
        <w:jc w:val="center"/>
        <w:rPr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</w:t>
      </w:r>
      <w:r w:rsidR="003177FB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</w:t>
      </w:r>
    </w:p>
    <w:p w:rsidR="00C340B4" w:rsidRPr="00CC1033" w:rsidRDefault="00C340B4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521"/>
        <w:gridCol w:w="991"/>
        <w:gridCol w:w="1515"/>
      </w:tblGrid>
      <w:tr w:rsidR="00134C43" w:rsidRPr="00CC1033" w:rsidTr="00A83520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34C43" w:rsidRPr="00CC1033" w:rsidTr="00A83520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1033" w:rsidRPr="00CC1033" w:rsidTr="00A83520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left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83520" w:rsidP="009344DA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9344DA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1,1</w:t>
            </w:r>
          </w:p>
        </w:tc>
      </w:tr>
      <w:tr w:rsidR="00134C43" w:rsidRPr="00CC1033" w:rsidTr="00A83520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left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9344DA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770,8</w:t>
            </w:r>
          </w:p>
        </w:tc>
      </w:tr>
      <w:tr w:rsidR="00134C43" w:rsidRPr="00CC1033" w:rsidTr="00A83520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left"/>
            </w:pP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34C43" w:rsidRPr="00CC1033" w:rsidTr="00A83520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left"/>
            </w:pP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9344DA" w:rsidP="00A83520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208,3</w:t>
            </w:r>
          </w:p>
        </w:tc>
      </w:tr>
      <w:tr w:rsidR="00134C43" w:rsidRPr="00CC1033" w:rsidTr="00A83520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left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 w:rsidP="00A83520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83520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134C43" w:rsidRPr="00CC1033" w:rsidTr="00A83520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left"/>
            </w:pP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83520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</w:tr>
      <w:tr w:rsidR="00134C43" w:rsidRPr="00CC1033" w:rsidTr="00A83520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left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83520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14,6</w:t>
            </w:r>
          </w:p>
        </w:tc>
      </w:tr>
      <w:tr w:rsidR="00134C43" w:rsidRPr="00CC1033" w:rsidTr="00A83520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left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83520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14,6</w:t>
            </w:r>
          </w:p>
        </w:tc>
      </w:tr>
      <w:tr w:rsidR="00134C43" w:rsidRPr="00CC1033" w:rsidTr="00A83520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left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83520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139,3</w:t>
            </w:r>
          </w:p>
        </w:tc>
      </w:tr>
      <w:tr w:rsidR="00134C43" w:rsidRPr="00CC1033" w:rsidTr="00A83520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left"/>
            </w:pP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40AF7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139,3</w:t>
            </w:r>
          </w:p>
        </w:tc>
      </w:tr>
      <w:tr w:rsidR="00134C43" w:rsidRPr="00CC1033" w:rsidTr="00A83520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left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40AF7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189,5</w:t>
            </w:r>
          </w:p>
        </w:tc>
      </w:tr>
      <w:tr w:rsidR="00134C43" w:rsidRPr="00CC1033" w:rsidTr="00A83520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left"/>
            </w:pP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40AF7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</w:tr>
      <w:tr w:rsidR="00134C43" w:rsidRPr="00CC1033" w:rsidTr="00A83520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left"/>
            </w:pP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40AF7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167,3</w:t>
            </w:r>
          </w:p>
        </w:tc>
      </w:tr>
      <w:tr w:rsidR="00134C43" w:rsidRPr="00CC1033" w:rsidTr="00A83520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left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40AF7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122,3</w:t>
            </w:r>
          </w:p>
        </w:tc>
      </w:tr>
      <w:tr w:rsidR="00134C43" w:rsidRPr="00CC1033" w:rsidTr="00A83520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left"/>
            </w:pP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3D613E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107,5</w:t>
            </w:r>
          </w:p>
        </w:tc>
      </w:tr>
      <w:tr w:rsidR="00134C43" w:rsidRPr="00CC1033" w:rsidTr="00A83520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left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B16F00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14,8</w:t>
            </w:r>
          </w:p>
        </w:tc>
      </w:tr>
      <w:tr w:rsidR="00134C43" w:rsidRPr="00CC1033" w:rsidTr="00A83520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left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34C43" w:rsidRPr="00CC1033" w:rsidTr="00A83520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left"/>
            </w:pP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C1033" w:rsidRPr="00CC1033" w:rsidTr="00A83520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left"/>
            </w:pP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8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40AF7" w:rsidP="009344DA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344DA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</w:tbl>
    <w:p w:rsidR="00C340B4" w:rsidRPr="00CC1033" w:rsidRDefault="00C340B4">
      <w:pPr>
        <w:sectPr w:rsidR="00C340B4" w:rsidRPr="00CC103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134C43" w:rsidRPr="00CC1033">
        <w:tc>
          <w:tcPr>
            <w:tcW w:w="2500" w:type="pct"/>
          </w:tcPr>
          <w:p w:rsidR="00C340B4" w:rsidRPr="00CC1033" w:rsidRDefault="00C340B4"/>
        </w:tc>
        <w:tc>
          <w:tcPr>
            <w:tcW w:w="2500" w:type="pct"/>
          </w:tcPr>
          <w:p w:rsidR="00C340B4" w:rsidRPr="00CC1033" w:rsidRDefault="00205C88">
            <w:pPr>
              <w:jc w:val="left"/>
            </w:pPr>
            <w:r w:rsidRPr="00CC103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134C43" w:rsidRPr="00D52799">
        <w:tc>
          <w:tcPr>
            <w:tcW w:w="2500" w:type="pct"/>
          </w:tcPr>
          <w:p w:rsidR="00020DB1" w:rsidRPr="00CC1033" w:rsidRDefault="00020DB1"/>
        </w:tc>
        <w:tc>
          <w:tcPr>
            <w:tcW w:w="2500" w:type="pct"/>
          </w:tcPr>
          <w:p w:rsidR="00020DB1" w:rsidRPr="00CC1033" w:rsidRDefault="00020DB1" w:rsidP="00E20D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  решению Боровлянского </w:t>
            </w:r>
            <w:proofErr w:type="gramStart"/>
            <w:r w:rsidRPr="00CC10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сельского</w:t>
            </w:r>
            <w:proofErr w:type="gramEnd"/>
          </w:p>
          <w:p w:rsidR="00020DB1" w:rsidRPr="00CC1033" w:rsidRDefault="00020DB1" w:rsidP="007131D6">
            <w:pPr>
              <w:jc w:val="left"/>
              <w:rPr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Совета  народных депутатов Боровлянского сельсовета Ребрихинского района Алтайского края </w:t>
            </w:r>
            <w:r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Боровлянского сельсовета Ребрихинского района Алтайского края  на 202</w:t>
            </w:r>
            <w:r w:rsidR="007131D6"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 и на плановый период 202</w:t>
            </w:r>
            <w:r w:rsidR="007131D6"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202</w:t>
            </w:r>
            <w:r w:rsidR="007131D6"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годов»</w:t>
            </w:r>
          </w:p>
        </w:tc>
      </w:tr>
      <w:tr w:rsidR="00020DB1" w:rsidRPr="00CC1033">
        <w:tc>
          <w:tcPr>
            <w:tcW w:w="2500" w:type="pct"/>
          </w:tcPr>
          <w:p w:rsidR="00020DB1" w:rsidRPr="00CC1033" w:rsidRDefault="00020DB1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020DB1" w:rsidRPr="00CC1033" w:rsidRDefault="00D52799" w:rsidP="00E20DB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28.12.2022 </w:t>
            </w:r>
            <w:r w:rsidRPr="00CC10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40</w:t>
            </w:r>
          </w:p>
        </w:tc>
      </w:tr>
    </w:tbl>
    <w:p w:rsidR="00C340B4" w:rsidRPr="00CC1033" w:rsidRDefault="00C340B4">
      <w:pPr>
        <w:rPr>
          <w:lang w:val="ru-RU"/>
        </w:rPr>
      </w:pPr>
    </w:p>
    <w:p w:rsidR="00C340B4" w:rsidRPr="00CC1033" w:rsidRDefault="00C340B4">
      <w:pPr>
        <w:rPr>
          <w:lang w:val="ru-RU"/>
        </w:rPr>
      </w:pPr>
    </w:p>
    <w:p w:rsidR="00C340B4" w:rsidRPr="00CC1033" w:rsidRDefault="00C340B4">
      <w:pPr>
        <w:rPr>
          <w:lang w:val="ru-RU"/>
        </w:rPr>
      </w:pPr>
    </w:p>
    <w:p w:rsidR="00020DB1" w:rsidRPr="00CC1033" w:rsidRDefault="00205C8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</w:t>
      </w:r>
    </w:p>
    <w:p w:rsidR="00C340B4" w:rsidRPr="00CC1033" w:rsidRDefault="00205C88">
      <w:pPr>
        <w:jc w:val="center"/>
        <w:rPr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</w:t>
      </w:r>
      <w:r w:rsidR="007131D6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202</w:t>
      </w:r>
      <w:r w:rsidR="007131D6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годы</w:t>
      </w:r>
    </w:p>
    <w:p w:rsidR="00C340B4" w:rsidRPr="00CC1033" w:rsidRDefault="00C340B4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45"/>
        <w:gridCol w:w="998"/>
        <w:gridCol w:w="1592"/>
        <w:gridCol w:w="1592"/>
      </w:tblGrid>
      <w:tr w:rsidR="00134C43" w:rsidRPr="00D5279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 w:rsidP="007131D6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</w:t>
            </w:r>
            <w:r w:rsidR="007131D6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 w:rsidP="007131D6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</w:t>
            </w:r>
            <w:r w:rsidR="007131D6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год, тыс. рублей</w:t>
            </w:r>
          </w:p>
        </w:tc>
      </w:tr>
      <w:tr w:rsidR="00134C43" w:rsidRPr="00CC103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4C43" w:rsidRPr="00CC103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left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131D6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131D6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904,6</w:t>
            </w:r>
          </w:p>
        </w:tc>
      </w:tr>
      <w:tr w:rsidR="00134C43" w:rsidRPr="00CC103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left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131D6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719,7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131D6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703,3</w:t>
            </w:r>
          </w:p>
        </w:tc>
      </w:tr>
      <w:tr w:rsidR="00134C43" w:rsidRPr="00CC103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left"/>
            </w:pP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34C43" w:rsidRPr="00CC1033" w:rsidTr="007131D6">
        <w:trPr>
          <w:trHeight w:val="255"/>
        </w:trPr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left"/>
            </w:pP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9344DA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9344DA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202,3</w:t>
            </w:r>
          </w:p>
        </w:tc>
      </w:tr>
      <w:tr w:rsidR="00134C43" w:rsidRPr="00CC103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left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544BA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544BA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91,8</w:t>
            </w:r>
          </w:p>
        </w:tc>
      </w:tr>
      <w:tr w:rsidR="00134C43" w:rsidRPr="00CC103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left"/>
            </w:pP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544BA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544BA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91,8</w:t>
            </w:r>
          </w:p>
        </w:tc>
      </w:tr>
      <w:tr w:rsidR="00134C43" w:rsidRPr="00CC103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left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131D6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131D6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14,6</w:t>
            </w:r>
          </w:p>
        </w:tc>
      </w:tr>
      <w:tr w:rsidR="00134C43" w:rsidRPr="00CC103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left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131D6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131D6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14,6</w:t>
            </w:r>
          </w:p>
        </w:tc>
      </w:tr>
      <w:tr w:rsidR="00134C43" w:rsidRPr="00CC103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left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131D6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131D6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139,3</w:t>
            </w:r>
          </w:p>
        </w:tc>
      </w:tr>
      <w:tr w:rsidR="00134C43" w:rsidRPr="00CC103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left"/>
            </w:pP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131D6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131D6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139,3</w:t>
            </w:r>
          </w:p>
        </w:tc>
      </w:tr>
      <w:tr w:rsidR="00134C43" w:rsidRPr="00CC103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left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131D6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131D6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196,7</w:t>
            </w:r>
          </w:p>
        </w:tc>
      </w:tr>
      <w:tr w:rsidR="00134C43" w:rsidRPr="00CC103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left"/>
            </w:pP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131D6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131D6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</w:tr>
      <w:tr w:rsidR="00134C43" w:rsidRPr="00CC103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left"/>
            </w:pP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131D6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131D6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174,5</w:t>
            </w:r>
          </w:p>
        </w:tc>
      </w:tr>
      <w:tr w:rsidR="00134C43" w:rsidRPr="00CC103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left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9344DA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126,4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544BA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125,5</w:t>
            </w:r>
          </w:p>
        </w:tc>
      </w:tr>
      <w:tr w:rsidR="00134C43" w:rsidRPr="00CC103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left"/>
            </w:pP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9344DA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111,6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544BA" w:rsidP="00B16F00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16F00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B16F00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134C43" w:rsidRPr="00CC103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left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B16F00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 w:rsidP="00B16F00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16F00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16F00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134C43" w:rsidRPr="00CC103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left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34C43" w:rsidRPr="00CC103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left"/>
            </w:pP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34C43" w:rsidRPr="00CC103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left"/>
            </w:pP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9344DA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131D6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</w:tr>
      <w:tr w:rsidR="00134C43" w:rsidRPr="00CC103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left"/>
            </w:pP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131D6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1509,4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131D6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1540,5</w:t>
            </w:r>
          </w:p>
        </w:tc>
      </w:tr>
    </w:tbl>
    <w:p w:rsidR="00C340B4" w:rsidRPr="00CC1033" w:rsidRDefault="00C340B4">
      <w:pPr>
        <w:sectPr w:rsidR="00C340B4" w:rsidRPr="00CC103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8"/>
        <w:gridCol w:w="4511"/>
        <w:gridCol w:w="6"/>
      </w:tblGrid>
      <w:tr w:rsidR="00134C43" w:rsidRPr="00CC1033" w:rsidTr="00020DB1">
        <w:tc>
          <w:tcPr>
            <w:tcW w:w="2498" w:type="pct"/>
          </w:tcPr>
          <w:p w:rsidR="00C340B4" w:rsidRPr="00CC1033" w:rsidRDefault="00C340B4">
            <w:pPr>
              <w:jc w:val="left"/>
            </w:pPr>
          </w:p>
        </w:tc>
        <w:tc>
          <w:tcPr>
            <w:tcW w:w="2499" w:type="pct"/>
          </w:tcPr>
          <w:p w:rsidR="00C340B4" w:rsidRPr="00CC1033" w:rsidRDefault="00205C88">
            <w:r w:rsidRPr="00CC103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3" w:type="pct"/>
          </w:tcPr>
          <w:p w:rsidR="00C340B4" w:rsidRPr="00CC1033" w:rsidRDefault="00C340B4">
            <w:pPr>
              <w:jc w:val="left"/>
            </w:pPr>
          </w:p>
        </w:tc>
      </w:tr>
      <w:tr w:rsidR="00134C43" w:rsidRPr="00D52799" w:rsidTr="00020DB1">
        <w:tc>
          <w:tcPr>
            <w:tcW w:w="2498" w:type="pct"/>
          </w:tcPr>
          <w:p w:rsidR="00020DB1" w:rsidRPr="00CC1033" w:rsidRDefault="00020DB1">
            <w:pPr>
              <w:jc w:val="left"/>
            </w:pPr>
          </w:p>
        </w:tc>
        <w:tc>
          <w:tcPr>
            <w:tcW w:w="2499" w:type="pct"/>
          </w:tcPr>
          <w:p w:rsidR="00020DB1" w:rsidRPr="00CC1033" w:rsidRDefault="00020DB1" w:rsidP="00E20D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  решению Боровлянского </w:t>
            </w:r>
            <w:proofErr w:type="gramStart"/>
            <w:r w:rsidRPr="00CC10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сельского</w:t>
            </w:r>
            <w:proofErr w:type="gramEnd"/>
          </w:p>
          <w:p w:rsidR="00020DB1" w:rsidRPr="00CC1033" w:rsidRDefault="00020DB1" w:rsidP="00727254">
            <w:pPr>
              <w:jc w:val="left"/>
              <w:rPr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Совета  народных депутатов Боровлянского сельсовета Ребрихинского района Алтайского края </w:t>
            </w:r>
            <w:r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Боровлянского сельсовета Ребрихинского района Алтайского края  на 202</w:t>
            </w:r>
            <w:r w:rsidR="00727254"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 и на плановый период 202</w:t>
            </w:r>
            <w:r w:rsidR="00727254"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202</w:t>
            </w:r>
            <w:r w:rsidR="00727254"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годов»</w:t>
            </w:r>
          </w:p>
        </w:tc>
        <w:tc>
          <w:tcPr>
            <w:tcW w:w="3" w:type="pct"/>
          </w:tcPr>
          <w:p w:rsidR="00020DB1" w:rsidRPr="00CC1033" w:rsidRDefault="00020DB1">
            <w:pPr>
              <w:jc w:val="left"/>
              <w:rPr>
                <w:lang w:val="ru-RU"/>
              </w:rPr>
            </w:pPr>
          </w:p>
        </w:tc>
      </w:tr>
      <w:tr w:rsidR="00134C43" w:rsidRPr="00CC1033" w:rsidTr="00020DB1">
        <w:tc>
          <w:tcPr>
            <w:tcW w:w="2498" w:type="pct"/>
          </w:tcPr>
          <w:p w:rsidR="00020DB1" w:rsidRPr="00CC1033" w:rsidRDefault="00020DB1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020DB1" w:rsidRPr="00CC1033" w:rsidRDefault="00D52799" w:rsidP="00E20DB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28.12.2022 </w:t>
            </w:r>
            <w:r w:rsidRPr="00CC10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40</w:t>
            </w:r>
          </w:p>
        </w:tc>
        <w:tc>
          <w:tcPr>
            <w:tcW w:w="3" w:type="pct"/>
          </w:tcPr>
          <w:p w:rsidR="00020DB1" w:rsidRPr="00CC1033" w:rsidRDefault="00020DB1">
            <w:pPr>
              <w:jc w:val="left"/>
              <w:rPr>
                <w:lang w:val="ru-RU"/>
              </w:rPr>
            </w:pPr>
          </w:p>
        </w:tc>
      </w:tr>
      <w:tr w:rsidR="00134C43" w:rsidRPr="00CC1033" w:rsidTr="00020DB1">
        <w:trPr>
          <w:gridAfter w:val="1"/>
          <w:wAfter w:w="3" w:type="pct"/>
        </w:trPr>
        <w:tc>
          <w:tcPr>
            <w:tcW w:w="2498" w:type="pct"/>
          </w:tcPr>
          <w:p w:rsidR="00C340B4" w:rsidRPr="00CC1033" w:rsidRDefault="00C340B4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C340B4" w:rsidRPr="00CC1033" w:rsidRDefault="00C340B4">
            <w:pPr>
              <w:jc w:val="left"/>
              <w:rPr>
                <w:lang w:val="ru-RU"/>
              </w:rPr>
            </w:pPr>
          </w:p>
        </w:tc>
      </w:tr>
      <w:tr w:rsidR="00134C43" w:rsidRPr="00CC1033" w:rsidTr="00020DB1">
        <w:trPr>
          <w:gridAfter w:val="1"/>
          <w:wAfter w:w="3" w:type="pct"/>
        </w:trPr>
        <w:tc>
          <w:tcPr>
            <w:tcW w:w="2498" w:type="pct"/>
          </w:tcPr>
          <w:p w:rsidR="00C340B4" w:rsidRPr="00CC1033" w:rsidRDefault="00C340B4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C340B4" w:rsidRPr="00CC1033" w:rsidRDefault="00C340B4">
            <w:pPr>
              <w:jc w:val="left"/>
              <w:rPr>
                <w:lang w:val="ru-RU"/>
              </w:rPr>
            </w:pPr>
          </w:p>
        </w:tc>
      </w:tr>
      <w:tr w:rsidR="00134C43" w:rsidRPr="00CC1033" w:rsidTr="00020DB1">
        <w:trPr>
          <w:gridAfter w:val="1"/>
          <w:wAfter w:w="3" w:type="pct"/>
        </w:trPr>
        <w:tc>
          <w:tcPr>
            <w:tcW w:w="2498" w:type="pct"/>
          </w:tcPr>
          <w:p w:rsidR="00C340B4" w:rsidRPr="00CC1033" w:rsidRDefault="00C340B4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C340B4" w:rsidRPr="00CC1033" w:rsidRDefault="00C340B4">
            <w:pPr>
              <w:jc w:val="left"/>
              <w:rPr>
                <w:lang w:val="ru-RU"/>
              </w:rPr>
            </w:pPr>
          </w:p>
        </w:tc>
      </w:tr>
    </w:tbl>
    <w:p w:rsidR="00020DB1" w:rsidRPr="00CC1033" w:rsidRDefault="00205C8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</w:t>
      </w:r>
    </w:p>
    <w:p w:rsidR="00C340B4" w:rsidRPr="00CC1033" w:rsidRDefault="00205C88">
      <w:pPr>
        <w:jc w:val="center"/>
        <w:rPr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</w:t>
      </w:r>
      <w:r w:rsidR="00727254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</w:t>
      </w:r>
    </w:p>
    <w:p w:rsidR="00C340B4" w:rsidRPr="00CC1033" w:rsidRDefault="00C340B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111"/>
        <w:gridCol w:w="710"/>
        <w:gridCol w:w="850"/>
        <w:gridCol w:w="1498"/>
        <w:gridCol w:w="706"/>
        <w:gridCol w:w="1152"/>
      </w:tblGrid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E5670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</w:t>
            </w:r>
            <w:r w:rsidR="00AC6C96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1,1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C6C96" w:rsidP="00AE5670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E5670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C6C96" w:rsidP="00AE5670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AE5670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,8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C6C96" w:rsidP="00AE5670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AE5670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,8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C6C96" w:rsidP="00BE7397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E7397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E5670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,6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C6C96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209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органов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C6C96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63,1</w:t>
            </w:r>
          </w:p>
        </w:tc>
      </w:tr>
      <w:tr w:rsidR="00CC1033" w:rsidRPr="00CC1033" w:rsidTr="009850EB">
        <w:trPr>
          <w:trHeight w:val="514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  <w:r w:rsidR="009850EB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обеспечения муниципальных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BE7397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42,5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6C96" w:rsidRPr="00CC1033" w:rsidRDefault="00AC6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6C96" w:rsidRPr="00CC1033" w:rsidRDefault="00AC6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6C96" w:rsidRPr="00CC1033" w:rsidRDefault="00AC6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6C96" w:rsidRPr="00CC1033" w:rsidRDefault="00AC6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6C96" w:rsidRPr="00CC1033" w:rsidRDefault="00AC6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6C96" w:rsidRPr="00CC1033" w:rsidRDefault="00AC6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F24CF8">
            <w:pPr>
              <w:rPr>
                <w:lang w:val="ru-RU"/>
              </w:rPr>
            </w:pPr>
            <w:r w:rsidRPr="00CC1033">
              <w:rPr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C6C96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393,2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C6C96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302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C6C96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91,2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397" w:rsidRPr="00CC1033" w:rsidRDefault="00BE7397" w:rsidP="00BE7397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2"/>
                <w:lang w:val="ru-RU"/>
              </w:rPr>
              <w:t xml:space="preserve">Расходы на </w:t>
            </w:r>
            <w:proofErr w:type="spellStart"/>
            <w:r w:rsidRPr="00CC1033">
              <w:rPr>
                <w:rFonts w:ascii="Times New Roman" w:hAnsi="Times New Roman" w:cs="Times New Roman"/>
                <w:sz w:val="22"/>
                <w:lang w:val="ru-RU"/>
              </w:rPr>
              <w:t>софинансирование</w:t>
            </w:r>
            <w:proofErr w:type="spellEnd"/>
            <w:r w:rsidRPr="00CC1033">
              <w:rPr>
                <w:rFonts w:ascii="Times New Roman" w:hAnsi="Times New Roman" w:cs="Times New Roman"/>
                <w:sz w:val="22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397" w:rsidRPr="00CC1033" w:rsidRDefault="00BE7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397" w:rsidRPr="00CC1033" w:rsidRDefault="00BE7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01 04 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397" w:rsidRPr="00CC1033" w:rsidRDefault="00BE7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397" w:rsidRPr="00CC1033" w:rsidRDefault="00BE7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397" w:rsidRPr="00CC1033" w:rsidRDefault="00BE7397" w:rsidP="00BE7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397" w:rsidRPr="00CC1033" w:rsidRDefault="00BE7397" w:rsidP="00BE7397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2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397" w:rsidRPr="00CC1033" w:rsidRDefault="00BE7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397" w:rsidRPr="00CC1033" w:rsidRDefault="00BE7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397" w:rsidRPr="00CC1033" w:rsidRDefault="00BE7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397" w:rsidRPr="00CC1033" w:rsidRDefault="00BE7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397" w:rsidRPr="00CC1033" w:rsidRDefault="00BE7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38,4</w:t>
            </w:r>
          </w:p>
        </w:tc>
      </w:tr>
      <w:tr w:rsidR="00CC1033" w:rsidRPr="00CC1033" w:rsidTr="00BE7397">
        <w:trPr>
          <w:trHeight w:val="991"/>
        </w:trPr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397" w:rsidRPr="00CC1033" w:rsidRDefault="00BE7397" w:rsidP="00BE7397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397" w:rsidRPr="00CC1033" w:rsidRDefault="00BE7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397" w:rsidRPr="00CC1033" w:rsidRDefault="00BE7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397" w:rsidRPr="00CC1033" w:rsidRDefault="00BE7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397" w:rsidRPr="00CC1033" w:rsidRDefault="00BE7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397" w:rsidRPr="00CC1033" w:rsidRDefault="00BE7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11,6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346FB0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208,3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</w:t>
            </w:r>
            <w:r w:rsidR="00F24CF8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C6C96" w:rsidP="00346FB0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346FB0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,3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F24CF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C6C96" w:rsidP="00346FB0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346FB0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,3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F40C8E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кабинеты, централизованные бухгалтерии, группы хозяйственного обслуживания, 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C6C96" w:rsidP="00346FB0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346FB0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,3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6C96" w:rsidRPr="00CC1033" w:rsidRDefault="00AC6C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6C96" w:rsidRPr="00CC1033" w:rsidRDefault="00165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6C96" w:rsidRPr="00CC1033" w:rsidRDefault="00165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6C96" w:rsidRPr="00CC1033" w:rsidRDefault="00165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6C96" w:rsidRPr="00CC1033" w:rsidRDefault="00165B2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4"/>
                <w:lang w:val="ru-RU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6C96" w:rsidRPr="00CC1033" w:rsidRDefault="00491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6C96" w:rsidRPr="00CC1033" w:rsidRDefault="00165B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6C96" w:rsidRPr="00CC1033" w:rsidRDefault="00165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6C96" w:rsidRPr="00CC1033" w:rsidRDefault="00165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6C96" w:rsidRPr="00CC1033" w:rsidRDefault="00165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6C96" w:rsidRPr="00CC1033" w:rsidRDefault="00165B2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4"/>
                <w:lang w:val="ru-RU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6C96" w:rsidRPr="00CC1033" w:rsidRDefault="00491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E42" w:rsidRPr="00CC1033" w:rsidRDefault="00CB1E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(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ЦБ)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E42" w:rsidRPr="00CC1033" w:rsidRDefault="00CB1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E42" w:rsidRPr="00CC1033" w:rsidRDefault="00CB1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E42" w:rsidRPr="00CC1033" w:rsidRDefault="00CB1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E42" w:rsidRPr="00CC1033" w:rsidRDefault="00CB1E4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4"/>
                <w:lang w:val="ru-RU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E42" w:rsidRPr="00CC1033" w:rsidRDefault="00CB1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147,2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FB0" w:rsidRPr="00CC1033" w:rsidRDefault="00346FB0" w:rsidP="00346FB0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2"/>
                <w:lang w:val="ru-RU"/>
              </w:rPr>
              <w:t>Муниципальная программа</w:t>
            </w:r>
            <w:r w:rsidR="009F7137" w:rsidRPr="00CC1033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C1033">
              <w:rPr>
                <w:rFonts w:ascii="Times New Roman" w:hAnsi="Times New Roman" w:cs="Times New Roman"/>
                <w:sz w:val="22"/>
                <w:lang w:val="ru-RU"/>
              </w:rPr>
              <w:t>"Энергосбережение и повышение энергетической эффективности в муниципальном образовании Боровлянский сельсовет Ребрихинского района Алтайского края"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FB0" w:rsidRPr="00CC1033" w:rsidRDefault="00346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FB0" w:rsidRPr="00CC1033" w:rsidRDefault="00346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FB0" w:rsidRPr="00CC1033" w:rsidRDefault="00346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FB0" w:rsidRPr="00CC1033" w:rsidRDefault="00346FB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FB0" w:rsidRPr="00CC1033" w:rsidRDefault="009F7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FB0" w:rsidRPr="00CC1033" w:rsidRDefault="00346FB0" w:rsidP="00346FB0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2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FB0" w:rsidRPr="00CC1033" w:rsidRDefault="00346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FB0" w:rsidRPr="00CC1033" w:rsidRDefault="00346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FB0" w:rsidRPr="00CC1033" w:rsidRDefault="009F7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FB0" w:rsidRPr="00CC1033" w:rsidRDefault="00346FB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FB0" w:rsidRPr="00CC1033" w:rsidRDefault="009F7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FB0" w:rsidRPr="00CC1033" w:rsidRDefault="00346FB0" w:rsidP="00346FB0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2"/>
                <w:lang w:val="ru-RU"/>
              </w:rPr>
              <w:t>Прочая закупка товаров,</w:t>
            </w:r>
            <w:r w:rsidR="009F7137" w:rsidRPr="00CC1033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C1033">
              <w:rPr>
                <w:rFonts w:ascii="Times New Roman" w:hAnsi="Times New Roman" w:cs="Times New Roman"/>
                <w:sz w:val="22"/>
                <w:lang w:val="ru-RU"/>
              </w:rPr>
              <w:t>работ и услуг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FB0" w:rsidRPr="00CC1033" w:rsidRDefault="00346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FB0" w:rsidRPr="00CC1033" w:rsidRDefault="00346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FB0" w:rsidRPr="00CC1033" w:rsidRDefault="009F7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FB0" w:rsidRPr="00CC1033" w:rsidRDefault="009F713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4"/>
                <w:lang w:val="ru-RU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6FB0" w:rsidRPr="00CC1033" w:rsidRDefault="009F71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B7458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B7458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B7458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B7458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на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территориях,где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отсутствуют военные комиссариаты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B7458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544BA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53,8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544BA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16,2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544BA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B7458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14,6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B7458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14,6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B7458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14,6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B7458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14,6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B7458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14,6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B7458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B7458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безопасности людей на водных объектах,</w:t>
            </w:r>
            <w:r w:rsidR="00B30F87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охране их жизни и здоровья на территории поселений Ребрихинского района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B7458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4,1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B7458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4,1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B7458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139,3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B7458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139,3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B7458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139,3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B7458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139,3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B7458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139,3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B7458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139,3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B7458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139,3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307984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189,5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307984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307984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307984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307984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307984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307984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307984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167,3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307984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167,3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307984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167,3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307984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167,3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307984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05C88"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307984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05C88"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строительства,архитектуры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градостроительства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FB090E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FB090E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FB090E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14,9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FB090E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14,9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F73F9B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124,4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F73F9B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124,4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F73F9B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122,3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B16F00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107,5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B16F00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107,5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B16F00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107,5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B16F00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107,5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B16F00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51,5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F9B" w:rsidRPr="00CC1033" w:rsidRDefault="00F73F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F9B" w:rsidRPr="00CC1033" w:rsidRDefault="00F73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F9B" w:rsidRPr="00CC1033" w:rsidRDefault="00F73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F9B" w:rsidRPr="00CC1033" w:rsidRDefault="00F73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F9B" w:rsidRPr="00CC1033" w:rsidRDefault="00F73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F9B" w:rsidRPr="00CC1033" w:rsidRDefault="00F73F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F73F9B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B16F00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14,8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B16F00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14,8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B16F00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14,8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Сохранение памятников истории и культуры местного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значения,расположенных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территории поселения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B16F00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14,8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B16F00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14,8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Доплаты к пенсиям муниципальных служащих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C1033" w:rsidRPr="00CC1033" w:rsidTr="00AC6C96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 w:rsidP="00CB1E42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3F9B"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B1E42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</w:t>
            </w:r>
            <w:r w:rsidR="00F73F9B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</w:tbl>
    <w:p w:rsidR="00C340B4" w:rsidRPr="00CC1033" w:rsidRDefault="00C340B4"/>
    <w:p w:rsidR="00C340B4" w:rsidRPr="00CC1033" w:rsidRDefault="00C340B4">
      <w:pPr>
        <w:sectPr w:rsidR="00C340B4" w:rsidRPr="00CC103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8"/>
        <w:gridCol w:w="4511"/>
        <w:gridCol w:w="6"/>
      </w:tblGrid>
      <w:tr w:rsidR="00134C43" w:rsidRPr="00CC1033" w:rsidTr="00020DB1">
        <w:tc>
          <w:tcPr>
            <w:tcW w:w="2498" w:type="pct"/>
          </w:tcPr>
          <w:p w:rsidR="00C340B4" w:rsidRPr="00CC1033" w:rsidRDefault="00C340B4">
            <w:pPr>
              <w:jc w:val="left"/>
            </w:pPr>
          </w:p>
        </w:tc>
        <w:tc>
          <w:tcPr>
            <w:tcW w:w="2499" w:type="pct"/>
          </w:tcPr>
          <w:p w:rsidR="00C340B4" w:rsidRPr="00CC1033" w:rsidRDefault="00205C88">
            <w:r w:rsidRPr="00CC103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3" w:type="pct"/>
          </w:tcPr>
          <w:p w:rsidR="00C340B4" w:rsidRPr="00CC1033" w:rsidRDefault="00C340B4">
            <w:pPr>
              <w:jc w:val="left"/>
            </w:pPr>
          </w:p>
        </w:tc>
      </w:tr>
      <w:tr w:rsidR="00134C43" w:rsidRPr="00D52799" w:rsidTr="00020DB1">
        <w:tc>
          <w:tcPr>
            <w:tcW w:w="2498" w:type="pct"/>
          </w:tcPr>
          <w:p w:rsidR="00020DB1" w:rsidRPr="00CC1033" w:rsidRDefault="00020DB1">
            <w:pPr>
              <w:jc w:val="left"/>
            </w:pPr>
          </w:p>
        </w:tc>
        <w:tc>
          <w:tcPr>
            <w:tcW w:w="2499" w:type="pct"/>
          </w:tcPr>
          <w:p w:rsidR="00020DB1" w:rsidRPr="00CC1033" w:rsidRDefault="00020DB1" w:rsidP="00E20D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  решению Боровлянского </w:t>
            </w:r>
            <w:proofErr w:type="gramStart"/>
            <w:r w:rsidRPr="00CC10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сельского</w:t>
            </w:r>
            <w:proofErr w:type="gramEnd"/>
          </w:p>
          <w:p w:rsidR="00020DB1" w:rsidRPr="00CC1033" w:rsidRDefault="00020DB1" w:rsidP="009467FB">
            <w:pPr>
              <w:jc w:val="left"/>
              <w:rPr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Совета  народных депутатов Боровлянского сельсовета Ребрихинского района Алтайского края </w:t>
            </w:r>
            <w:r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Боровлянского сельсовета Ребрихинского района Алтайского края  на 202</w:t>
            </w:r>
            <w:r w:rsidR="009467FB"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 и на плановый период 202</w:t>
            </w:r>
            <w:r w:rsidR="009467FB"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202</w:t>
            </w:r>
            <w:r w:rsidR="009467FB"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годов»</w:t>
            </w:r>
          </w:p>
        </w:tc>
        <w:tc>
          <w:tcPr>
            <w:tcW w:w="3" w:type="pct"/>
          </w:tcPr>
          <w:p w:rsidR="00020DB1" w:rsidRPr="00CC1033" w:rsidRDefault="00020DB1">
            <w:pPr>
              <w:jc w:val="left"/>
              <w:rPr>
                <w:lang w:val="ru-RU"/>
              </w:rPr>
            </w:pPr>
          </w:p>
        </w:tc>
      </w:tr>
      <w:tr w:rsidR="00134C43" w:rsidRPr="00CC1033" w:rsidTr="00020DB1">
        <w:tc>
          <w:tcPr>
            <w:tcW w:w="2498" w:type="pct"/>
          </w:tcPr>
          <w:p w:rsidR="00020DB1" w:rsidRPr="00CC1033" w:rsidRDefault="00020DB1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020DB1" w:rsidRPr="00CC1033" w:rsidRDefault="00D52799" w:rsidP="00E20DB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28.12.2022 </w:t>
            </w:r>
            <w:r w:rsidRPr="00CC10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40</w:t>
            </w:r>
          </w:p>
        </w:tc>
        <w:tc>
          <w:tcPr>
            <w:tcW w:w="3" w:type="pct"/>
          </w:tcPr>
          <w:p w:rsidR="00020DB1" w:rsidRPr="00CC1033" w:rsidRDefault="00020DB1">
            <w:pPr>
              <w:jc w:val="left"/>
              <w:rPr>
                <w:lang w:val="ru-RU"/>
              </w:rPr>
            </w:pPr>
          </w:p>
        </w:tc>
      </w:tr>
      <w:tr w:rsidR="00134C43" w:rsidRPr="00CC1033" w:rsidTr="00020DB1">
        <w:trPr>
          <w:gridAfter w:val="1"/>
          <w:wAfter w:w="3" w:type="pct"/>
        </w:trPr>
        <w:tc>
          <w:tcPr>
            <w:tcW w:w="2498" w:type="pct"/>
          </w:tcPr>
          <w:p w:rsidR="00C340B4" w:rsidRPr="00CC1033" w:rsidRDefault="00C340B4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C340B4" w:rsidRPr="00CC1033" w:rsidRDefault="00C340B4">
            <w:pPr>
              <w:jc w:val="left"/>
              <w:rPr>
                <w:lang w:val="ru-RU"/>
              </w:rPr>
            </w:pPr>
          </w:p>
        </w:tc>
      </w:tr>
      <w:tr w:rsidR="00134C43" w:rsidRPr="00CC1033" w:rsidTr="00020DB1">
        <w:trPr>
          <w:gridAfter w:val="1"/>
          <w:wAfter w:w="3" w:type="pct"/>
        </w:trPr>
        <w:tc>
          <w:tcPr>
            <w:tcW w:w="2498" w:type="pct"/>
          </w:tcPr>
          <w:p w:rsidR="00C340B4" w:rsidRPr="00CC1033" w:rsidRDefault="00C340B4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C340B4" w:rsidRPr="00CC1033" w:rsidRDefault="00C340B4">
            <w:pPr>
              <w:jc w:val="left"/>
              <w:rPr>
                <w:lang w:val="ru-RU"/>
              </w:rPr>
            </w:pPr>
          </w:p>
        </w:tc>
      </w:tr>
      <w:tr w:rsidR="00134C43" w:rsidRPr="00CC1033" w:rsidTr="00020DB1">
        <w:trPr>
          <w:gridAfter w:val="1"/>
          <w:wAfter w:w="3" w:type="pct"/>
        </w:trPr>
        <w:tc>
          <w:tcPr>
            <w:tcW w:w="2498" w:type="pct"/>
          </w:tcPr>
          <w:p w:rsidR="00C340B4" w:rsidRPr="00CC1033" w:rsidRDefault="00C340B4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C340B4" w:rsidRPr="00CC1033" w:rsidRDefault="00C340B4">
            <w:pPr>
              <w:jc w:val="left"/>
              <w:rPr>
                <w:lang w:val="ru-RU"/>
              </w:rPr>
            </w:pPr>
          </w:p>
        </w:tc>
      </w:tr>
    </w:tbl>
    <w:p w:rsidR="00020DB1" w:rsidRPr="00CC1033" w:rsidRDefault="00205C8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</w:t>
      </w:r>
    </w:p>
    <w:p w:rsidR="00C340B4" w:rsidRPr="00CC1033" w:rsidRDefault="00205C88">
      <w:pPr>
        <w:jc w:val="center"/>
        <w:rPr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</w:t>
      </w:r>
      <w:r w:rsidR="009467FB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202</w:t>
      </w:r>
      <w:r w:rsidR="009467FB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годы</w:t>
      </w:r>
    </w:p>
    <w:p w:rsidR="00C340B4" w:rsidRPr="00CC1033" w:rsidRDefault="00C340B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827"/>
        <w:gridCol w:w="567"/>
        <w:gridCol w:w="708"/>
        <w:gridCol w:w="1313"/>
        <w:gridCol w:w="616"/>
        <w:gridCol w:w="998"/>
        <w:gridCol w:w="998"/>
      </w:tblGrid>
      <w:tr w:rsidR="00CC1033" w:rsidRPr="00D52799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 w:rsidP="009467FB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</w:t>
            </w:r>
            <w:r w:rsidR="009467FB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год, тыс. рублей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 w:rsidP="009467FB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</w:t>
            </w:r>
            <w:r w:rsidR="009467FB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год, тыс. рублей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B30F87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B30F8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2"/>
                <w:lang w:val="ru-RU"/>
              </w:rPr>
              <w:t>904,6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B1E42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716,7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B1E42" w:rsidP="00B30F87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700,3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B1E42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716,7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B1E42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700,3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B1E42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716,7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B1E42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700,3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B30F87" w:rsidP="00ED2F3C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  <w:r w:rsidR="00ED2F3C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B30F87" w:rsidP="00ED2F3C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 w:rsidR="00ED2F3C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,2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B30F87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215,0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07C29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64,9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07C29" w:rsidP="00ED2F3C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ED2F3C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,6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D2F3C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</w:t>
            </w:r>
            <w:r w:rsidR="00E07C29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,2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EC8" w:rsidRPr="00CC1033" w:rsidRDefault="00000EC8" w:rsidP="00000EC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EC8" w:rsidRPr="00CC1033" w:rsidRDefault="00000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EC8" w:rsidRPr="00CC1033" w:rsidRDefault="00000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EC8" w:rsidRPr="00CC1033" w:rsidRDefault="00000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EC8" w:rsidRPr="00CC1033" w:rsidRDefault="00000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EC8" w:rsidRPr="00CC1033" w:rsidRDefault="00000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EC8" w:rsidRPr="00CC1033" w:rsidRDefault="00000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D76D8C">
            <w:pPr>
              <w:rPr>
                <w:lang w:val="ru-RU"/>
              </w:rPr>
            </w:pPr>
            <w:r w:rsidRPr="00CC1033">
              <w:rPr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 w:rsidP="00D76D8C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76D8C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76D8C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 w:rsidP="00D76D8C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76D8C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84,1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D76D8C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292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 w:rsidP="00D76D8C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76D8C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 w:rsidP="00D76D8C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76D8C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76D8C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D76D8C" w:rsidP="00D76D8C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89</w:t>
            </w:r>
            <w:r w:rsidR="00205C88"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F3C" w:rsidRPr="00CC1033" w:rsidRDefault="00ED2F3C" w:rsidP="00ED2F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lang w:val="ru-RU"/>
              </w:rPr>
              <w:t xml:space="preserve">Расходы на </w:t>
            </w:r>
            <w:proofErr w:type="spellStart"/>
            <w:r w:rsidRPr="00CC1033">
              <w:rPr>
                <w:lang w:val="ru-RU"/>
              </w:rPr>
              <w:t>софинансирование</w:t>
            </w:r>
            <w:proofErr w:type="spellEnd"/>
            <w:r w:rsidRPr="00CC1033">
              <w:rPr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F3C" w:rsidRPr="00CC1033" w:rsidRDefault="00ED2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F3C" w:rsidRPr="00CC1033" w:rsidRDefault="00ED2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F3C" w:rsidRPr="00CC1033" w:rsidRDefault="00ED2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S0430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F3C" w:rsidRPr="00CC1033" w:rsidRDefault="00ED2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F3C" w:rsidRPr="00CC1033" w:rsidRDefault="00ED2F3C" w:rsidP="00D76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F3C" w:rsidRPr="00CC1033" w:rsidRDefault="00ED2F3C" w:rsidP="00D76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F3C" w:rsidRPr="00CC1033" w:rsidRDefault="00ED2F3C" w:rsidP="00ED2F3C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F3C" w:rsidRPr="00CC1033" w:rsidRDefault="00ED2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F3C" w:rsidRPr="00CC1033" w:rsidRDefault="00ED2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F3C" w:rsidRPr="00CC1033" w:rsidRDefault="00ED2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S0430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F3C" w:rsidRPr="00CC1033" w:rsidRDefault="00ED2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F3C" w:rsidRPr="00CC1033" w:rsidRDefault="00ED2F3C" w:rsidP="00D76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F3C" w:rsidRPr="00CC1033" w:rsidRDefault="00ED2F3C" w:rsidP="00D76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F3C" w:rsidRPr="00CC1033" w:rsidRDefault="00ED2F3C" w:rsidP="00ED2F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F3C" w:rsidRPr="00CC1033" w:rsidRDefault="00ED2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F3C" w:rsidRPr="00CC1033" w:rsidRDefault="00ED2F3C" w:rsidP="00ED2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F3C" w:rsidRPr="00CC1033" w:rsidRDefault="00ED2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S0430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F3C" w:rsidRPr="00CC1033" w:rsidRDefault="00ED2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F3C" w:rsidRPr="00CC1033" w:rsidRDefault="00ED2F3C" w:rsidP="00D76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F3C" w:rsidRPr="00CC1033" w:rsidRDefault="00ED2F3C" w:rsidP="00D76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D2F3C" w:rsidP="00D76D8C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202.3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D2F3C" w:rsidP="00D76D8C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202.3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</w:t>
            </w:r>
            <w:r w:rsidR="00D76D8C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D2F3C" w:rsidP="00D76D8C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199,3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D2F3C" w:rsidP="00D76D8C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199,3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D76D8C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иных 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D2F3C" w:rsidP="003475F9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199,3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 w:rsidP="003475F9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D2F3C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</w:t>
            </w:r>
            <w:r w:rsidR="003475F9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,3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3475F9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 w:rsidP="00ED2F3C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75F9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ED2F3C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3475F9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,3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 w:rsidP="00ED2F3C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75F9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ED2F3C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3475F9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,3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75F9" w:rsidRPr="00CC1033" w:rsidRDefault="003475F9" w:rsidP="003475F9">
            <w:pPr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2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75F9" w:rsidRPr="00CC1033" w:rsidRDefault="00347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75F9" w:rsidRPr="00CC1033" w:rsidRDefault="00347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75F9" w:rsidRPr="00CC1033" w:rsidRDefault="00347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75F9" w:rsidRPr="00CC1033" w:rsidRDefault="003475F9">
            <w:pPr>
              <w:jc w:val="center"/>
              <w:rPr>
                <w:lang w:val="ru-RU"/>
              </w:rPr>
            </w:pPr>
            <w:r w:rsidRPr="00CC1033">
              <w:rPr>
                <w:lang w:val="ru-RU"/>
              </w:rPr>
              <w:t>121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75F9" w:rsidRPr="00CC1033" w:rsidRDefault="003B6447" w:rsidP="00347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75F9" w:rsidRPr="00CC1033" w:rsidRDefault="003B6447" w:rsidP="00347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75F9" w:rsidRPr="00CC1033" w:rsidRDefault="003475F9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75F9" w:rsidRPr="00CC1033" w:rsidRDefault="00347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75F9" w:rsidRPr="00CC1033" w:rsidRDefault="00347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75F9" w:rsidRPr="00CC1033" w:rsidRDefault="00347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75F9" w:rsidRPr="00CC1033" w:rsidRDefault="003475F9">
            <w:pPr>
              <w:jc w:val="center"/>
              <w:rPr>
                <w:lang w:val="ru-RU"/>
              </w:rPr>
            </w:pPr>
            <w:r w:rsidRPr="00CC1033">
              <w:rPr>
                <w:lang w:val="ru-RU"/>
              </w:rPr>
              <w:t>129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75F9" w:rsidRPr="00CC1033" w:rsidRDefault="003B6447" w:rsidP="00347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75F9" w:rsidRPr="00CC1033" w:rsidRDefault="003B6447" w:rsidP="00347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 w:rsidP="00E24D4E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4D4E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47,2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 w:rsidP="00E24D4E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4D4E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47,2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F3C" w:rsidRPr="00CC1033" w:rsidRDefault="00ED2F3C" w:rsidP="00ED2F3C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2"/>
                <w:lang w:val="ru-RU"/>
              </w:rPr>
              <w:t>Муниципальная программа "Энергосбережение и повышение энергетической эффективности в муниципальном образовании Боровлянский сельсовет Ребрихинского района Алтайского края"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F3C" w:rsidRPr="00CC1033" w:rsidRDefault="00ED2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F3C" w:rsidRPr="00CC1033" w:rsidRDefault="00ED2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F3C" w:rsidRPr="00CC1033" w:rsidRDefault="00ED2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F3C" w:rsidRPr="00CC1033" w:rsidRDefault="00ED2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F3C" w:rsidRPr="00CC1033" w:rsidRDefault="00ED2F3C" w:rsidP="00E24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F3C" w:rsidRPr="00CC1033" w:rsidRDefault="00ED2F3C" w:rsidP="00E24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F3C" w:rsidRPr="00CC1033" w:rsidRDefault="00ED2F3C" w:rsidP="00ED2F3C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2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F3C" w:rsidRPr="00CC1033" w:rsidRDefault="00ED2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F3C" w:rsidRPr="00CC1033" w:rsidRDefault="00ED2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F3C" w:rsidRPr="00CC1033" w:rsidRDefault="00ED2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F3C" w:rsidRPr="00CC1033" w:rsidRDefault="00ED2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F3C" w:rsidRPr="00CC1033" w:rsidRDefault="00ED2F3C" w:rsidP="00E24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F3C" w:rsidRPr="00CC1033" w:rsidRDefault="00ED2F3C" w:rsidP="00E24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F3C" w:rsidRPr="00CC1033" w:rsidRDefault="00ED2F3C" w:rsidP="00ED2F3C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2"/>
                <w:lang w:val="ru-RU"/>
              </w:rPr>
              <w:t xml:space="preserve">Прочая закупка </w:t>
            </w:r>
            <w:proofErr w:type="spellStart"/>
            <w:r w:rsidRPr="00CC1033">
              <w:rPr>
                <w:rFonts w:ascii="Times New Roman" w:hAnsi="Times New Roman" w:cs="Times New Roman"/>
                <w:sz w:val="22"/>
                <w:lang w:val="ru-RU"/>
              </w:rPr>
              <w:t>товаров,работ</w:t>
            </w:r>
            <w:proofErr w:type="spellEnd"/>
            <w:r w:rsidRPr="00CC1033">
              <w:rPr>
                <w:rFonts w:ascii="Times New Roman" w:hAnsi="Times New Roman" w:cs="Times New Roman"/>
                <w:sz w:val="22"/>
                <w:lang w:val="ru-RU"/>
              </w:rPr>
              <w:t xml:space="preserve"> и услуг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F3C" w:rsidRPr="00CC1033" w:rsidRDefault="00ED2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F3C" w:rsidRPr="00CC1033" w:rsidRDefault="00ED2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F3C" w:rsidRPr="00CC1033" w:rsidRDefault="00ED2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F3C" w:rsidRPr="00CC1033" w:rsidRDefault="00ED2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F3C" w:rsidRPr="00CC1033" w:rsidRDefault="00ED2F3C" w:rsidP="00E24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F3C" w:rsidRPr="00CC1033" w:rsidRDefault="00ED2F3C" w:rsidP="00E24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544BA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88,7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544BA" w:rsidP="00E24D4E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91,8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544BA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88,7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544BA" w:rsidP="00E24D4E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91,8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544BA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88,7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544BA" w:rsidP="00E24D4E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91,8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544BA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88,7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544BA" w:rsidP="00E24D4E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91,8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на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территориях,где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отсутствуют военные комиссариаты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544BA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88,7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544BA" w:rsidP="00E24D4E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91,8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544BA" w:rsidP="00E24D4E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53,8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544BA" w:rsidP="00E24D4E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53,8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544BA" w:rsidP="00E24D4E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16,2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 w:rsidP="00E544BA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544BA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24D4E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товаров, работ и 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544BA">
            <w:pPr>
              <w:jc w:val="center"/>
              <w:rPr>
                <w:lang w:val="ru-RU"/>
              </w:rPr>
            </w:pPr>
            <w:r w:rsidRPr="00CC1033">
              <w:rPr>
                <w:lang w:val="ru-RU"/>
              </w:rPr>
              <w:t>18,7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544BA" w:rsidP="004C4951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21,8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 w:rsidP="004C4951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C4951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C4951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 w:rsidP="004C4951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C4951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C4951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4C4951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4C4951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4C4951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4C4951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4C4951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4C4951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4C4951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4C4951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4C4951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4C4951" w:rsidP="004C4951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205C88"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4C4951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4C4951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безопасности людей на водных объектах,</w:t>
            </w:r>
            <w:r w:rsidR="006E551E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охране их жизни и здоровья на территории поселений Ребрихинского района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6E551E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6E551E">
            <w:pPr>
              <w:jc w:val="center"/>
              <w:rPr>
                <w:lang w:val="ru-RU"/>
              </w:rPr>
            </w:pPr>
            <w:r w:rsidRPr="00CC1033">
              <w:rPr>
                <w:lang w:val="ru-RU"/>
              </w:rPr>
              <w:t>4,1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6E551E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6E551E">
            <w:pPr>
              <w:jc w:val="center"/>
              <w:rPr>
                <w:lang w:val="ru-RU"/>
              </w:rPr>
            </w:pPr>
            <w:r w:rsidRPr="00CC1033">
              <w:rPr>
                <w:lang w:val="ru-RU"/>
              </w:rPr>
              <w:t>4,1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 w:rsidP="00A60CD1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60CD1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39,3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 w:rsidP="00A60CD1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60CD1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39,3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60CD1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39,3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60CD1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39,3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60CD1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39,3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60CD1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39,3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60CD1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39,3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60CD1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39,3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60CD1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39,3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60CD1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39,3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60CD1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39,3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60CD1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39,3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товаров, работ и 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60CD1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39,3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60CD1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39,3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 w:rsidP="00A60CD1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A60CD1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0,2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 w:rsidP="00A60CD1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60CD1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96,7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60CD1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60CD1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60CD1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60CD1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60CD1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60CD1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60CD1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60CD1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60CD1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60CD1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60CD1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60CD1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 w:rsidP="00A60CD1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60CD1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 w:rsidP="00A60CD1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60CD1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74,5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60CD1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158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60CD1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174,5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60CD1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158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60CD1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174,5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60CD1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158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60CD1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174,5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60CD1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15,7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60CD1">
            <w:pPr>
              <w:jc w:val="center"/>
              <w:rPr>
                <w:lang w:val="ru-RU"/>
              </w:rPr>
            </w:pPr>
            <w:r w:rsidRPr="00CC1033">
              <w:rPr>
                <w:lang w:val="ru-RU"/>
              </w:rPr>
              <w:t>32,2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72D94">
            <w:pPr>
              <w:jc w:val="center"/>
              <w:rPr>
                <w:lang w:val="ru-RU"/>
              </w:rPr>
            </w:pPr>
            <w:r w:rsidRPr="00CC1033">
              <w:rPr>
                <w:lang w:val="ru-RU"/>
              </w:rPr>
              <w:t>15,7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72D94">
            <w:pPr>
              <w:jc w:val="center"/>
              <w:rPr>
                <w:lang w:val="ru-RU"/>
              </w:rPr>
            </w:pPr>
            <w:r w:rsidRPr="00CC1033">
              <w:rPr>
                <w:lang w:val="ru-RU"/>
              </w:rPr>
              <w:t>32,2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</w:t>
            </w:r>
            <w:r w:rsidR="00772D94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архитектуры и градостроительства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72D94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72D94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72D94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72D94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72D94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14,9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72D94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14,9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72D94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14,9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72D94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14,9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72D94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124,4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72D94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124,4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72D94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124,4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72D94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124,4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B425BE">
            <w:pPr>
              <w:jc w:val="center"/>
              <w:rPr>
                <w:lang w:val="ru-RU"/>
              </w:rPr>
            </w:pPr>
            <w:r w:rsidRPr="00CC1033">
              <w:rPr>
                <w:lang w:val="ru-RU"/>
              </w:rPr>
              <w:t>126,4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544BA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125,5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B425BE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111,6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B16F00">
            <w:pPr>
              <w:jc w:val="center"/>
              <w:rPr>
                <w:lang w:val="ru-RU"/>
              </w:rPr>
            </w:pPr>
            <w:r w:rsidRPr="00CC1033">
              <w:rPr>
                <w:lang w:val="ru-RU"/>
              </w:rPr>
              <w:t>110,7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B425BE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111,6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B16F00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110,7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B425BE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111,6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B16F00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110,7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B425BE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111,6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B16F00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110,7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B425BE" w:rsidP="00E544BA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55,6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41D1D">
            <w:pPr>
              <w:jc w:val="center"/>
              <w:rPr>
                <w:lang w:val="ru-RU"/>
              </w:rPr>
            </w:pPr>
            <w:r w:rsidRPr="00CC1033">
              <w:rPr>
                <w:lang w:val="ru-RU"/>
              </w:rPr>
              <w:t>54,7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4E" w:rsidRPr="00CC1033" w:rsidRDefault="005373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4E" w:rsidRPr="00CC1033" w:rsidRDefault="005373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4E" w:rsidRPr="00CC1033" w:rsidRDefault="005373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4E" w:rsidRPr="00CC1033" w:rsidRDefault="005373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4E" w:rsidRPr="00CC1033" w:rsidRDefault="005373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4E" w:rsidRPr="00CC1033" w:rsidRDefault="005373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4E" w:rsidRPr="00CC1033" w:rsidRDefault="0053734E">
            <w:pPr>
              <w:jc w:val="center"/>
              <w:rPr>
                <w:lang w:val="ru-RU"/>
              </w:rPr>
            </w:pPr>
            <w:r w:rsidRPr="00CC1033">
              <w:rPr>
                <w:lang w:val="ru-RU"/>
              </w:rPr>
              <w:t>6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97F74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97F74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  <w:r w:rsidR="00205C88"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41D1D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14,8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41D1D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14,8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41D1D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14,8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41D1D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14,8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41D1D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14,8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41D1D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14,8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</w:t>
            </w:r>
            <w:r w:rsidR="00A97F74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расположенных на территории поселения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41D1D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14,8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41D1D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14,8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41D1D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14,8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41D1D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14,8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Доплаты к пенсиям муниципальных служащих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41D1D" w:rsidP="00C4459D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27,2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4459D">
            <w:pPr>
              <w:jc w:val="center"/>
              <w:rPr>
                <w:lang w:val="ru-RU"/>
              </w:rPr>
            </w:pPr>
            <w:r w:rsidRPr="00CC1033">
              <w:rPr>
                <w:lang w:val="ru-RU"/>
              </w:rPr>
              <w:t>56</w:t>
            </w:r>
          </w:p>
        </w:tc>
      </w:tr>
      <w:tr w:rsidR="00CC1033" w:rsidRPr="00CC1033" w:rsidTr="009467F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97F74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1 509,4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 w:rsidP="00A97F74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97F74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540,5</w:t>
            </w:r>
          </w:p>
        </w:tc>
      </w:tr>
    </w:tbl>
    <w:p w:rsidR="00C340B4" w:rsidRPr="00CC1033" w:rsidRDefault="00C340B4"/>
    <w:p w:rsidR="00C340B4" w:rsidRPr="00CC1033" w:rsidRDefault="00C340B4">
      <w:pPr>
        <w:sectPr w:rsidR="00C340B4" w:rsidRPr="00CC103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134C43" w:rsidRPr="00CC1033">
        <w:tc>
          <w:tcPr>
            <w:tcW w:w="2500" w:type="pct"/>
          </w:tcPr>
          <w:p w:rsidR="00C340B4" w:rsidRPr="00CC1033" w:rsidRDefault="00C340B4">
            <w:pPr>
              <w:jc w:val="left"/>
            </w:pPr>
          </w:p>
        </w:tc>
        <w:tc>
          <w:tcPr>
            <w:tcW w:w="2500" w:type="pct"/>
          </w:tcPr>
          <w:p w:rsidR="00C340B4" w:rsidRPr="00CC1033" w:rsidRDefault="00205C88">
            <w:r w:rsidRPr="00CC103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134C43" w:rsidRPr="00D52799">
        <w:tc>
          <w:tcPr>
            <w:tcW w:w="2500" w:type="pct"/>
          </w:tcPr>
          <w:p w:rsidR="00020DB1" w:rsidRPr="00CC1033" w:rsidRDefault="00020DB1">
            <w:pPr>
              <w:jc w:val="left"/>
            </w:pPr>
          </w:p>
        </w:tc>
        <w:tc>
          <w:tcPr>
            <w:tcW w:w="2500" w:type="pct"/>
          </w:tcPr>
          <w:p w:rsidR="00020DB1" w:rsidRPr="00CC1033" w:rsidRDefault="00020DB1" w:rsidP="00E20D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решению Боровлянского сельского</w:t>
            </w:r>
          </w:p>
          <w:p w:rsidR="00020DB1" w:rsidRPr="00CC1033" w:rsidRDefault="00020DB1" w:rsidP="007D3EC9">
            <w:pPr>
              <w:jc w:val="left"/>
              <w:rPr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Совета  народных депутатов Боровлянского сельсовета Ребрихинского района Алтайского края </w:t>
            </w:r>
            <w:r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Боровлянского сельсовета Ребрихинского района Алтайского края  на 202</w:t>
            </w:r>
            <w:r w:rsidR="007D3EC9"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 и на плановый период 202</w:t>
            </w:r>
            <w:r w:rsidR="007D3EC9"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202</w:t>
            </w:r>
            <w:r w:rsidR="007D3EC9"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годов»</w:t>
            </w:r>
          </w:p>
        </w:tc>
      </w:tr>
      <w:tr w:rsidR="00134C43" w:rsidRPr="00CC1033">
        <w:tc>
          <w:tcPr>
            <w:tcW w:w="2500" w:type="pct"/>
          </w:tcPr>
          <w:p w:rsidR="00020DB1" w:rsidRPr="00CC1033" w:rsidRDefault="00020DB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20DB1" w:rsidRPr="00CC1033" w:rsidRDefault="00D52799" w:rsidP="00E20DB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28.12.2022 </w:t>
            </w:r>
            <w:r w:rsidRPr="00CC10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40</w:t>
            </w:r>
          </w:p>
        </w:tc>
      </w:tr>
      <w:tr w:rsidR="00134C43" w:rsidRPr="00CC1033">
        <w:tc>
          <w:tcPr>
            <w:tcW w:w="2500" w:type="pct"/>
          </w:tcPr>
          <w:p w:rsidR="00C340B4" w:rsidRPr="00CC1033" w:rsidRDefault="00C340B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340B4" w:rsidRPr="00CC1033" w:rsidRDefault="00C340B4">
            <w:pPr>
              <w:jc w:val="left"/>
              <w:rPr>
                <w:lang w:val="ru-RU"/>
              </w:rPr>
            </w:pPr>
          </w:p>
        </w:tc>
      </w:tr>
      <w:tr w:rsidR="00134C43" w:rsidRPr="00CC1033">
        <w:tc>
          <w:tcPr>
            <w:tcW w:w="2500" w:type="pct"/>
          </w:tcPr>
          <w:p w:rsidR="00C340B4" w:rsidRPr="00CC1033" w:rsidRDefault="00C340B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340B4" w:rsidRPr="00CC1033" w:rsidRDefault="00C340B4">
            <w:pPr>
              <w:jc w:val="left"/>
              <w:rPr>
                <w:lang w:val="ru-RU"/>
              </w:rPr>
            </w:pPr>
          </w:p>
        </w:tc>
      </w:tr>
      <w:tr w:rsidR="00134C43" w:rsidRPr="00CC1033">
        <w:tc>
          <w:tcPr>
            <w:tcW w:w="2500" w:type="pct"/>
          </w:tcPr>
          <w:p w:rsidR="00C340B4" w:rsidRPr="00CC1033" w:rsidRDefault="00C340B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340B4" w:rsidRPr="00CC1033" w:rsidRDefault="00C340B4">
            <w:pPr>
              <w:jc w:val="left"/>
              <w:rPr>
                <w:lang w:val="ru-RU"/>
              </w:rPr>
            </w:pPr>
          </w:p>
        </w:tc>
      </w:tr>
    </w:tbl>
    <w:p w:rsidR="00C340B4" w:rsidRPr="00CC1033" w:rsidRDefault="00205C88">
      <w:pPr>
        <w:jc w:val="center"/>
        <w:rPr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202</w:t>
      </w:r>
      <w:r w:rsidR="00C50152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</w:t>
      </w:r>
    </w:p>
    <w:p w:rsidR="00C340B4" w:rsidRPr="00CC1033" w:rsidRDefault="00C340B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06"/>
        <w:gridCol w:w="919"/>
        <w:gridCol w:w="1885"/>
        <w:gridCol w:w="628"/>
        <w:gridCol w:w="1089"/>
      </w:tblGrid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59544B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</w:t>
            </w:r>
            <w:r w:rsidR="00C50152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1,1</w:t>
            </w:r>
          </w:p>
        </w:tc>
      </w:tr>
      <w:tr w:rsidR="00CC103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50152" w:rsidP="0059544B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59544B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,8</w:t>
            </w:r>
          </w:p>
        </w:tc>
      </w:tr>
      <w:tr w:rsidR="00CC103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50152" w:rsidP="0059544B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59544B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,8</w:t>
            </w:r>
          </w:p>
        </w:tc>
      </w:tr>
      <w:tr w:rsidR="00CC103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50152" w:rsidP="0059544B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59544B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,8</w:t>
            </w:r>
          </w:p>
        </w:tc>
      </w:tr>
      <w:tr w:rsidR="00CC103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9573A" w:rsidP="0059544B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9544B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,6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9573A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209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9573A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63,1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59544B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  <w:r w:rsidR="0029573A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573A" w:rsidRPr="00CC1033" w:rsidRDefault="002957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573A" w:rsidRPr="00CC1033" w:rsidRDefault="00295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01 04 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573A" w:rsidRPr="00CC1033" w:rsidRDefault="00295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573A" w:rsidRPr="00CC1033" w:rsidRDefault="00295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573A" w:rsidRPr="00CC1033" w:rsidRDefault="00295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9573A">
            <w:pPr>
              <w:rPr>
                <w:lang w:val="ru-RU"/>
              </w:rPr>
            </w:pPr>
            <w:r w:rsidRPr="00CC1033">
              <w:rPr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9573A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393,2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9573A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302</w:t>
            </w:r>
            <w:r w:rsidR="0059544B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CC103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9573A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91,2</w:t>
            </w:r>
          </w:p>
        </w:tc>
      </w:tr>
      <w:tr w:rsidR="00CC103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44B" w:rsidRPr="00CC1033" w:rsidRDefault="000F5F8C" w:rsidP="000F5F8C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2"/>
                <w:lang w:val="ru-RU"/>
              </w:rPr>
              <w:t xml:space="preserve">Расходы на </w:t>
            </w:r>
            <w:proofErr w:type="spellStart"/>
            <w:r w:rsidRPr="00CC1033">
              <w:rPr>
                <w:rFonts w:ascii="Times New Roman" w:hAnsi="Times New Roman" w:cs="Times New Roman"/>
                <w:sz w:val="22"/>
                <w:lang w:val="ru-RU"/>
              </w:rPr>
              <w:t>софинансирование</w:t>
            </w:r>
            <w:proofErr w:type="spellEnd"/>
            <w:r w:rsidRPr="00CC1033">
              <w:rPr>
                <w:rFonts w:ascii="Times New Roman" w:hAnsi="Times New Roman" w:cs="Times New Roman"/>
                <w:sz w:val="22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44B" w:rsidRPr="00CC1033" w:rsidRDefault="000F5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44B" w:rsidRPr="00CC1033" w:rsidRDefault="000F5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44B" w:rsidRPr="00CC1033" w:rsidRDefault="00595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44B" w:rsidRPr="00CC1033" w:rsidRDefault="000F5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CC103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44B" w:rsidRPr="00CC1033" w:rsidRDefault="000F5F8C" w:rsidP="000F5F8C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2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44B" w:rsidRPr="00CC1033" w:rsidRDefault="000F5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44B" w:rsidRPr="00CC1033" w:rsidRDefault="000F5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44B" w:rsidRPr="00CC1033" w:rsidRDefault="000F5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44B" w:rsidRPr="00CC1033" w:rsidRDefault="000F5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38,4</w:t>
            </w:r>
          </w:p>
        </w:tc>
      </w:tr>
      <w:tr w:rsidR="0059544B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44B" w:rsidRPr="00CC1033" w:rsidRDefault="000F5F8C" w:rsidP="000F5F8C">
            <w:pPr>
              <w:tabs>
                <w:tab w:val="left" w:pos="1020"/>
              </w:tabs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44B" w:rsidRPr="00CC1033" w:rsidRDefault="000F5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44B" w:rsidRPr="00CC1033" w:rsidRDefault="000F5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44B" w:rsidRPr="00CC1033" w:rsidRDefault="000F5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544B" w:rsidRPr="00CC1033" w:rsidRDefault="000F5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11,6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0F5F8C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208,3</w:t>
            </w:r>
          </w:p>
        </w:tc>
      </w:tr>
      <w:tr w:rsidR="00CC103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</w:t>
            </w:r>
            <w:r w:rsidR="00B41B3E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9573A" w:rsidP="000F5F8C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0F5F8C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,3</w:t>
            </w:r>
          </w:p>
        </w:tc>
      </w:tr>
      <w:tr w:rsidR="00CC103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9573A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9573A" w:rsidP="000F5F8C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0F5F8C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,3</w:t>
            </w:r>
          </w:p>
        </w:tc>
      </w:tr>
      <w:tr w:rsidR="00CC103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9573A">
            <w:pPr>
              <w:rPr>
                <w:lang w:val="ru-RU"/>
              </w:rPr>
            </w:pPr>
            <w:r w:rsidRPr="00CC1033">
              <w:rPr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9573A" w:rsidP="000F5F8C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0F5F8C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,3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573A" w:rsidRPr="00CC1033" w:rsidRDefault="0029573A" w:rsidP="0029573A">
            <w:pPr>
              <w:rPr>
                <w:lang w:val="ru-RU"/>
              </w:rPr>
            </w:pPr>
            <w:r w:rsidRPr="00CC1033">
              <w:rPr>
                <w:lang w:val="ru-RU"/>
              </w:rPr>
              <w:t xml:space="preserve">Фонд оплаты труда государственных </w:t>
            </w:r>
            <w:r w:rsidRPr="00CC1033">
              <w:rPr>
                <w:lang w:val="ru-RU"/>
              </w:rPr>
              <w:lastRenderedPageBreak/>
              <w:t>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573A" w:rsidRPr="00CC1033" w:rsidRDefault="00295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573A" w:rsidRPr="00CC1033" w:rsidRDefault="00295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573A" w:rsidRPr="00CC1033" w:rsidRDefault="0029573A">
            <w:pPr>
              <w:jc w:val="center"/>
              <w:rPr>
                <w:lang w:val="ru-RU"/>
              </w:rPr>
            </w:pPr>
            <w:r w:rsidRPr="00CC1033">
              <w:rPr>
                <w:lang w:val="ru-RU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573A" w:rsidRPr="00CC1033" w:rsidRDefault="003B6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573A" w:rsidRPr="00CC1033" w:rsidRDefault="0029573A">
            <w:pPr>
              <w:rPr>
                <w:lang w:val="ru-RU"/>
              </w:rPr>
            </w:pPr>
            <w:r w:rsidRPr="00CC1033">
              <w:rPr>
                <w:lang w:val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573A" w:rsidRPr="00CC1033" w:rsidRDefault="00B4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573A" w:rsidRPr="00CC1033" w:rsidRDefault="00B4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573A" w:rsidRPr="00CC1033" w:rsidRDefault="00B41B3E">
            <w:pPr>
              <w:jc w:val="center"/>
              <w:rPr>
                <w:lang w:val="ru-RU"/>
              </w:rPr>
            </w:pPr>
            <w:r w:rsidRPr="00CC1033">
              <w:rPr>
                <w:lang w:val="ru-RU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573A" w:rsidRPr="00CC1033" w:rsidRDefault="003B64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CC103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B41B3E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147,2</w:t>
            </w:r>
          </w:p>
        </w:tc>
      </w:tr>
      <w:tr w:rsidR="00CC103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8C" w:rsidRPr="00CC1033" w:rsidRDefault="000F5F8C" w:rsidP="000F5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hAnsi="Times New Roman" w:cs="Times New Roman"/>
                <w:lang w:val="ru-RU"/>
              </w:rPr>
              <w:t>Муниципальная программа "Энергосбережение и повышение энергетической эффективности в муниципальном образовании Боровлянский сельсовет Ребрихинского района Алтайского края"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8C" w:rsidRPr="00CC1033" w:rsidRDefault="000F5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8C" w:rsidRPr="00CC1033" w:rsidRDefault="000F5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8C" w:rsidRPr="00CC1033" w:rsidRDefault="000F5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8C" w:rsidRPr="00CC1033" w:rsidRDefault="000F5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CC103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8C" w:rsidRPr="00CC1033" w:rsidRDefault="000F5F8C" w:rsidP="000F5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hAnsi="Times New Roman" w:cs="Times New Roman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8C" w:rsidRPr="00CC1033" w:rsidRDefault="000F5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8C" w:rsidRPr="00CC1033" w:rsidRDefault="000F5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8C" w:rsidRPr="00CC1033" w:rsidRDefault="000F5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8C" w:rsidRPr="00CC1033" w:rsidRDefault="000F5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CC103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8C" w:rsidRPr="00CC1033" w:rsidRDefault="000F5F8C" w:rsidP="000F5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hAnsi="Times New Roman" w:cs="Times New Roman"/>
                <w:lang w:val="ru-RU"/>
              </w:rPr>
              <w:t xml:space="preserve">Прочая закупка </w:t>
            </w:r>
            <w:proofErr w:type="spellStart"/>
            <w:r w:rsidRPr="00CC1033">
              <w:rPr>
                <w:rFonts w:ascii="Times New Roman" w:hAnsi="Times New Roman" w:cs="Times New Roman"/>
                <w:lang w:val="ru-RU"/>
              </w:rPr>
              <w:t>товаров,работ</w:t>
            </w:r>
            <w:proofErr w:type="spellEnd"/>
            <w:r w:rsidRPr="00CC1033">
              <w:rPr>
                <w:rFonts w:ascii="Times New Roman" w:hAnsi="Times New Roman" w:cs="Times New Roman"/>
                <w:lang w:val="ru-RU"/>
              </w:rPr>
              <w:t xml:space="preserve">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8C" w:rsidRPr="00CC1033" w:rsidRDefault="000F5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8C" w:rsidRPr="00CC1033" w:rsidRDefault="000F5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8C" w:rsidRPr="00CC1033" w:rsidRDefault="000F5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5F8C" w:rsidRPr="00CC1033" w:rsidRDefault="000F5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127083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127083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127083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127083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</w:t>
            </w:r>
            <w:r w:rsidR="00127083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127083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D2185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53,8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D2185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16,2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D2185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92864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14,6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92864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14,6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92864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14,6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92864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14,6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предупреждению и ликвидации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92864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14,6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92864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92864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безопасности людей на водных объектах,</w:t>
            </w:r>
            <w:r w:rsidR="00D45C6C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охране их жизни и здоровья на территории поселений Ребрихинского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92864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4,1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92864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4,1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DF76B7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139,3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DF76B7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139,3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DF76B7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139,3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DF76B7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139,3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DF76B7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139,3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</w:t>
            </w:r>
            <w:r w:rsidR="00DF76B7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являющихся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DF76B7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139,3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DF76B7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139,3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22516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189,5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22516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22516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22516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22516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22516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22516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B600A1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167,3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B600A1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167,3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B600A1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167,3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B600A1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167,3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B600A1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B600A1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</w:t>
            </w:r>
            <w:r w:rsidR="00B600A1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архитектуры и градостроительства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B600A1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B600A1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976673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14,9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976673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14,9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976673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124,4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976673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124,4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976673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122,3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51268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107,5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51268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107,5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51268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107,5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51268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107,5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51268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51,5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673" w:rsidRPr="00CC1033" w:rsidRDefault="009766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673" w:rsidRPr="00CC1033" w:rsidRDefault="0097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673" w:rsidRPr="00CC1033" w:rsidRDefault="0097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673" w:rsidRPr="00CC1033" w:rsidRDefault="00976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6673" w:rsidRPr="00CC1033" w:rsidRDefault="009A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9A06CF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51268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14,8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51268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14,8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51268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14,8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</w:t>
            </w:r>
            <w:r w:rsidR="009A06CF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расположенных на территории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51268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14,8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51268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14,8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социальной 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Доплаты к пенсиям муниципальных служащих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34C4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C1033" w:rsidRPr="00CC1033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9A06CF" w:rsidP="003C3621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</w:t>
            </w:r>
            <w:r w:rsidR="003C3621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</w:tbl>
    <w:p w:rsidR="00C340B4" w:rsidRPr="00CC1033" w:rsidRDefault="00C340B4">
      <w:pPr>
        <w:sectPr w:rsidR="00C340B4" w:rsidRPr="00CC103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134C43" w:rsidRPr="00CC1033">
        <w:tc>
          <w:tcPr>
            <w:tcW w:w="2500" w:type="pct"/>
          </w:tcPr>
          <w:p w:rsidR="00C340B4" w:rsidRPr="00CC1033" w:rsidRDefault="00C340B4">
            <w:pPr>
              <w:jc w:val="left"/>
            </w:pPr>
          </w:p>
        </w:tc>
        <w:tc>
          <w:tcPr>
            <w:tcW w:w="2500" w:type="pct"/>
          </w:tcPr>
          <w:p w:rsidR="00C340B4" w:rsidRPr="00CC1033" w:rsidRDefault="00205C88">
            <w:r w:rsidRPr="00CC103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134C43" w:rsidRPr="00D52799">
        <w:tc>
          <w:tcPr>
            <w:tcW w:w="2500" w:type="pct"/>
          </w:tcPr>
          <w:p w:rsidR="00020DB1" w:rsidRPr="00CC1033" w:rsidRDefault="00020DB1">
            <w:pPr>
              <w:jc w:val="left"/>
            </w:pPr>
          </w:p>
        </w:tc>
        <w:tc>
          <w:tcPr>
            <w:tcW w:w="2500" w:type="pct"/>
          </w:tcPr>
          <w:p w:rsidR="00020DB1" w:rsidRPr="00CC1033" w:rsidRDefault="00020DB1" w:rsidP="00E20D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решению Боровлянского сельского</w:t>
            </w:r>
          </w:p>
          <w:p w:rsidR="00020DB1" w:rsidRPr="00CC1033" w:rsidRDefault="00020DB1" w:rsidP="00386693">
            <w:pPr>
              <w:jc w:val="left"/>
              <w:rPr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Совета  народных депутатов Боровлянского сельсовета Ребрихинского района Алтайского края </w:t>
            </w:r>
            <w:r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Боровлянского сельсовета Ребрихинского района Алтайского края  на 202</w:t>
            </w:r>
            <w:r w:rsidR="00386693"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 и на плановый период 202</w:t>
            </w:r>
            <w:r w:rsidR="00386693"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202</w:t>
            </w:r>
            <w:r w:rsidR="00386693"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годов»</w:t>
            </w:r>
          </w:p>
        </w:tc>
      </w:tr>
      <w:tr w:rsidR="00134C43" w:rsidRPr="00CC1033">
        <w:tc>
          <w:tcPr>
            <w:tcW w:w="2500" w:type="pct"/>
          </w:tcPr>
          <w:p w:rsidR="00020DB1" w:rsidRPr="00CC1033" w:rsidRDefault="00020DB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20DB1" w:rsidRPr="00CC1033" w:rsidRDefault="00D52799" w:rsidP="00E20DB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28.12.2022 </w:t>
            </w:r>
            <w:r w:rsidRPr="00CC10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40</w:t>
            </w:r>
          </w:p>
        </w:tc>
      </w:tr>
      <w:tr w:rsidR="00134C43" w:rsidRPr="00CC1033">
        <w:tc>
          <w:tcPr>
            <w:tcW w:w="2500" w:type="pct"/>
          </w:tcPr>
          <w:p w:rsidR="00C340B4" w:rsidRPr="00CC1033" w:rsidRDefault="00C340B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340B4" w:rsidRPr="00CC1033" w:rsidRDefault="00C340B4">
            <w:pPr>
              <w:jc w:val="left"/>
              <w:rPr>
                <w:lang w:val="ru-RU"/>
              </w:rPr>
            </w:pPr>
          </w:p>
        </w:tc>
      </w:tr>
      <w:tr w:rsidR="00134C43" w:rsidRPr="00CC1033">
        <w:tc>
          <w:tcPr>
            <w:tcW w:w="2500" w:type="pct"/>
          </w:tcPr>
          <w:p w:rsidR="00C340B4" w:rsidRPr="00CC1033" w:rsidRDefault="00C340B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340B4" w:rsidRPr="00CC1033" w:rsidRDefault="00C340B4">
            <w:pPr>
              <w:jc w:val="left"/>
              <w:rPr>
                <w:lang w:val="ru-RU"/>
              </w:rPr>
            </w:pPr>
          </w:p>
        </w:tc>
      </w:tr>
      <w:tr w:rsidR="00134C43" w:rsidRPr="00CC1033">
        <w:tc>
          <w:tcPr>
            <w:tcW w:w="2500" w:type="pct"/>
          </w:tcPr>
          <w:p w:rsidR="00C340B4" w:rsidRPr="00CC1033" w:rsidRDefault="00C340B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340B4" w:rsidRPr="00CC1033" w:rsidRDefault="00C340B4">
            <w:pPr>
              <w:jc w:val="left"/>
              <w:rPr>
                <w:lang w:val="ru-RU"/>
              </w:rPr>
            </w:pPr>
          </w:p>
        </w:tc>
      </w:tr>
    </w:tbl>
    <w:p w:rsidR="00C340B4" w:rsidRPr="00CC1033" w:rsidRDefault="00205C88">
      <w:pPr>
        <w:jc w:val="center"/>
        <w:rPr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202</w:t>
      </w:r>
      <w:r w:rsidR="002D19FB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202</w:t>
      </w:r>
      <w:r w:rsidR="002D19FB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годы</w:t>
      </w:r>
    </w:p>
    <w:p w:rsidR="00C340B4" w:rsidRPr="00CC1033" w:rsidRDefault="00C340B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008"/>
        <w:gridCol w:w="876"/>
        <w:gridCol w:w="1657"/>
        <w:gridCol w:w="552"/>
        <w:gridCol w:w="968"/>
        <w:gridCol w:w="966"/>
      </w:tblGrid>
      <w:tr w:rsidR="00134C43" w:rsidRPr="00D52799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 w:rsidP="00621718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</w:t>
            </w:r>
            <w:r w:rsidR="00621718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 w:rsidP="00621718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</w:t>
            </w:r>
            <w:r w:rsidR="00621718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год, тыс. рублей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F646B"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F646B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F646B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921</w:t>
            </w:r>
            <w:r w:rsidR="00EA3C9A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F64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2"/>
                <w:lang w:val="ru-RU"/>
              </w:rPr>
              <w:t>904,6</w:t>
            </w:r>
          </w:p>
        </w:tc>
      </w:tr>
      <w:tr w:rsidR="00CC103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D0751" w:rsidP="00EA3C9A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</w:t>
            </w:r>
            <w:r w:rsidR="00EA3C9A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D0751" w:rsidP="00EA3C9A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="00EA3C9A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,3</w:t>
            </w:r>
          </w:p>
        </w:tc>
      </w:tr>
      <w:tr w:rsidR="00CC103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D0751" w:rsidP="00EA3C9A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</w:t>
            </w:r>
            <w:r w:rsidR="00EA3C9A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D0751" w:rsidP="00EA3C9A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="00EA3C9A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,3</w:t>
            </w:r>
          </w:p>
        </w:tc>
      </w:tr>
      <w:tr w:rsidR="00CC103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D0751" w:rsidP="00EA3C9A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</w:t>
            </w:r>
            <w:r w:rsidR="00EA3C9A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D0751" w:rsidP="00EA3C9A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="00EA3C9A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,3</w:t>
            </w:r>
          </w:p>
        </w:tc>
      </w:tr>
      <w:tr w:rsidR="00CC103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D0751" w:rsidP="00EA3C9A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  <w:r w:rsidR="00EA3C9A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D0751" w:rsidP="00EA3C9A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 w:rsidR="00EA3C9A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,2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D0751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215</w:t>
            </w:r>
            <w:r w:rsidR="00E96E7A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D0751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D0751" w:rsidP="00EA3C9A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EA3C9A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A3C9A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</w:t>
            </w:r>
            <w:r w:rsidR="00CD0751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,2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751" w:rsidRPr="00CC1033" w:rsidRDefault="00CD07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751" w:rsidRPr="00CC1033" w:rsidRDefault="00CD0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751" w:rsidRPr="00CC1033" w:rsidRDefault="00CD0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751" w:rsidRPr="00CC1033" w:rsidRDefault="00CD0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751" w:rsidRPr="00CC1033" w:rsidRDefault="00CD0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E96E7A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751" w:rsidRPr="00CC1033" w:rsidRDefault="00CD07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E96E7A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763E6">
            <w:pPr>
              <w:rPr>
                <w:lang w:val="ru-RU"/>
              </w:rPr>
            </w:pPr>
            <w:r w:rsidRPr="00CC1033">
              <w:rPr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763E6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380,2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763E6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384,1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763E6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763E6">
            <w:pPr>
              <w:jc w:val="center"/>
              <w:rPr>
                <w:lang w:val="ru-RU"/>
              </w:rPr>
            </w:pPr>
            <w:r w:rsidRPr="00CC1033">
              <w:rPr>
                <w:lang w:val="ru-RU"/>
              </w:rPr>
              <w:t>295</w:t>
            </w:r>
          </w:p>
        </w:tc>
      </w:tr>
      <w:tr w:rsidR="00CC103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763E6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763E6">
            <w:pPr>
              <w:jc w:val="center"/>
              <w:rPr>
                <w:lang w:val="ru-RU"/>
              </w:rPr>
            </w:pPr>
            <w:r w:rsidRPr="00CC1033">
              <w:rPr>
                <w:lang w:val="ru-RU"/>
              </w:rPr>
              <w:t>89,1</w:t>
            </w:r>
          </w:p>
        </w:tc>
      </w:tr>
      <w:tr w:rsidR="00CC103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31C0" w:rsidRPr="00CC1033" w:rsidRDefault="007831C0" w:rsidP="007831C0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2"/>
                <w:lang w:val="ru-RU"/>
              </w:rPr>
              <w:t xml:space="preserve">Расходы на </w:t>
            </w:r>
            <w:proofErr w:type="spellStart"/>
            <w:r w:rsidRPr="00CC1033">
              <w:rPr>
                <w:rFonts w:ascii="Times New Roman" w:hAnsi="Times New Roman" w:cs="Times New Roman"/>
                <w:sz w:val="22"/>
                <w:lang w:val="ru-RU"/>
              </w:rPr>
              <w:t>софинансирование</w:t>
            </w:r>
            <w:proofErr w:type="spellEnd"/>
            <w:r w:rsidRPr="00CC1033">
              <w:rPr>
                <w:rFonts w:ascii="Times New Roman" w:hAnsi="Times New Roman" w:cs="Times New Roman"/>
                <w:sz w:val="22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31C0" w:rsidRPr="00CC1033" w:rsidRDefault="007831C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31C0" w:rsidRPr="00CC1033" w:rsidRDefault="007831C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C1033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01200</w:t>
            </w:r>
            <w:r w:rsidRPr="00CC1033">
              <w:rPr>
                <w:rFonts w:ascii="Times New Roman" w:eastAsia="Times New Roman" w:hAnsi="Times New Roman" w:cs="Times New Roman"/>
                <w:sz w:val="22"/>
                <w:szCs w:val="24"/>
              </w:rPr>
              <w:t>S00430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31C0" w:rsidRPr="00CC1033" w:rsidRDefault="007831C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000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31C0" w:rsidRPr="00CC1033" w:rsidRDefault="007831C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31C0" w:rsidRPr="00CC1033" w:rsidRDefault="007831C0">
            <w:pPr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</w:tr>
      <w:tr w:rsidR="00CC103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31C0" w:rsidRPr="00CC1033" w:rsidRDefault="007831C0" w:rsidP="007831C0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2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31C0" w:rsidRPr="00CC1033" w:rsidRDefault="007831C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31C0" w:rsidRPr="00CC1033" w:rsidRDefault="007831C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01200</w:t>
            </w:r>
            <w:r w:rsidRPr="00CC1033">
              <w:rPr>
                <w:rFonts w:ascii="Times New Roman" w:eastAsia="Times New Roman" w:hAnsi="Times New Roman" w:cs="Times New Roman"/>
                <w:sz w:val="22"/>
                <w:szCs w:val="24"/>
              </w:rPr>
              <w:t>S00430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31C0" w:rsidRPr="00CC1033" w:rsidRDefault="007831C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31C0" w:rsidRPr="00CC1033" w:rsidRDefault="007831C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31C0" w:rsidRPr="00CC1033" w:rsidRDefault="007831C0">
            <w:pPr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</w:tr>
      <w:tr w:rsidR="00CC103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31C0" w:rsidRPr="00CC1033" w:rsidRDefault="007831C0" w:rsidP="007831C0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31C0" w:rsidRPr="00CC1033" w:rsidRDefault="007831C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31C0" w:rsidRPr="00CC1033" w:rsidRDefault="007831C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01200</w:t>
            </w:r>
            <w:r w:rsidRPr="00CC1033">
              <w:rPr>
                <w:rFonts w:ascii="Times New Roman" w:eastAsia="Times New Roman" w:hAnsi="Times New Roman" w:cs="Times New Roman"/>
                <w:sz w:val="22"/>
                <w:szCs w:val="24"/>
              </w:rPr>
              <w:t>S00430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31C0" w:rsidRPr="00CC1033" w:rsidRDefault="007831C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31C0" w:rsidRPr="00CC1033" w:rsidRDefault="007831C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31C0" w:rsidRPr="00CC1033" w:rsidRDefault="007831C0">
            <w:pPr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A20E4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A20E4" w:rsidP="00B75C21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B75C21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,3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</w:t>
            </w:r>
            <w:r w:rsidR="00B75C21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A20E4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199</w:t>
            </w:r>
            <w:r w:rsidR="00B75C21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 w:rsidP="00B75C21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A20E4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</w:t>
            </w:r>
            <w:r w:rsidR="00B75C21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,3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F526D2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A20E4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199</w:t>
            </w:r>
            <w:r w:rsidR="00F526D2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 w:rsidP="00F526D2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A20E4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</w:t>
            </w:r>
            <w:r w:rsidR="00F526D2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,3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F526D2">
            <w:pPr>
              <w:rPr>
                <w:lang w:val="ru-RU"/>
              </w:rPr>
            </w:pPr>
            <w:r w:rsidRPr="00CC1033">
              <w:rPr>
                <w:lang w:val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A20E4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199</w:t>
            </w:r>
            <w:r w:rsidR="00F526D2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 w:rsidP="00F526D2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A20E4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</w:t>
            </w:r>
            <w:r w:rsidR="00F526D2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,3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6D2" w:rsidRPr="00CC1033" w:rsidRDefault="00F526D2">
            <w:pPr>
              <w:rPr>
                <w:lang w:val="ru-RU"/>
              </w:rPr>
            </w:pPr>
            <w:r w:rsidRPr="00CC1033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6D2" w:rsidRPr="00CC1033" w:rsidRDefault="00F52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6D2" w:rsidRPr="00CC1033" w:rsidRDefault="00F52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6D2" w:rsidRPr="00CC1033" w:rsidRDefault="00F526D2">
            <w:pPr>
              <w:jc w:val="center"/>
              <w:rPr>
                <w:lang w:val="ru-RU"/>
              </w:rPr>
            </w:pPr>
            <w:r w:rsidRPr="00CC1033">
              <w:rPr>
                <w:lang w:val="ru-RU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6D2" w:rsidRPr="00CC1033" w:rsidRDefault="001C5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6D2" w:rsidRPr="00CC1033" w:rsidRDefault="001C5139" w:rsidP="00F52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6D2" w:rsidRPr="00CC1033" w:rsidRDefault="00F526D2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6D2" w:rsidRPr="00CC1033" w:rsidRDefault="00F52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6D2" w:rsidRPr="00CC1033" w:rsidRDefault="00F526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6D2" w:rsidRPr="00CC1033" w:rsidRDefault="00F526D2">
            <w:pPr>
              <w:jc w:val="center"/>
              <w:rPr>
                <w:lang w:val="ru-RU"/>
              </w:rPr>
            </w:pPr>
            <w:r w:rsidRPr="00CC1033">
              <w:rPr>
                <w:lang w:val="ru-RU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6D2" w:rsidRPr="00CC1033" w:rsidRDefault="001C5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6D2" w:rsidRPr="00CC1033" w:rsidRDefault="001C5139" w:rsidP="001C5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CC103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1E4D05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147,2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 w:rsidP="001E4D05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E4D05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47,2</w:t>
            </w:r>
          </w:p>
        </w:tc>
      </w:tr>
      <w:tr w:rsidR="00CC103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0E4" w:rsidRPr="00CC1033" w:rsidRDefault="002A20E4" w:rsidP="002A20E4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2"/>
                <w:lang w:val="ru-RU"/>
              </w:rPr>
              <w:t>Муниципальная программа "Энергосбережение и повышение энергетической эффективности в муниципальном образовании Боровлянский сельсовет Ребрихинского района Алтайского края"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0E4" w:rsidRPr="00CC1033" w:rsidRDefault="002A2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0E4" w:rsidRPr="00CC1033" w:rsidRDefault="002A2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0E4" w:rsidRPr="00CC1033" w:rsidRDefault="002A2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0E4" w:rsidRPr="00CC1033" w:rsidRDefault="002A2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0E4" w:rsidRPr="00CC1033" w:rsidRDefault="002A20E4" w:rsidP="001E4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CC103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0E4" w:rsidRPr="00CC1033" w:rsidRDefault="002A20E4" w:rsidP="002A20E4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2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0E4" w:rsidRPr="00CC1033" w:rsidRDefault="002A2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0E4" w:rsidRPr="00CC1033" w:rsidRDefault="002A2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0E4" w:rsidRPr="00CC1033" w:rsidRDefault="002A2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0E4" w:rsidRPr="00CC1033" w:rsidRDefault="002A2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0E4" w:rsidRPr="00CC1033" w:rsidRDefault="002A20E4" w:rsidP="001E4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CC103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0E4" w:rsidRPr="00CC1033" w:rsidRDefault="002A20E4" w:rsidP="002A20E4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2"/>
                <w:lang w:val="ru-RU"/>
              </w:rPr>
              <w:t>Прочая закупка товаров,</w:t>
            </w:r>
            <w:r w:rsidR="007831C0" w:rsidRPr="00CC1033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C1033">
              <w:rPr>
                <w:rFonts w:ascii="Times New Roman" w:hAnsi="Times New Roman" w:cs="Times New Roman"/>
                <w:sz w:val="22"/>
                <w:lang w:val="ru-RU"/>
              </w:rPr>
              <w:t>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0E4" w:rsidRPr="00CC1033" w:rsidRDefault="002A2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0E4" w:rsidRPr="00CC1033" w:rsidRDefault="002A2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0E4" w:rsidRPr="00CC1033" w:rsidRDefault="002A2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0E4" w:rsidRPr="00CC1033" w:rsidRDefault="002A2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20E4" w:rsidRPr="00CC1033" w:rsidRDefault="002A20E4" w:rsidP="001E4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D2185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3C4C9C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91,8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D2185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3C4C9C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91,8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D2185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3C4C9C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91,8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D2185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3C4C9C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91,8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</w:t>
            </w:r>
            <w:r w:rsidR="00826D4F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D2185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3C4C9C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91,8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3C4C9C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3C4C9C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53,8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3C4C9C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3C4C9C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16,2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3C4C9C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3C4C9C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21,8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FF3E14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FF3E14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14,6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FF3E14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FF3E14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14,6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FF3E14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FF3E14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14,6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FF3E14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FF3E14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14,6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FF3E14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FF3E14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14,6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FF3E14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FF3E14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FF3E14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FF3E14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безопасности людей на водных объектах,</w:t>
            </w:r>
            <w:r w:rsidR="00A3148D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охране их жизни и здоровья на территории поселений Ребрихинского района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3148D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3148D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4,1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3148D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A3148D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4,1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655ADE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655ADE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139,3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655ADE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655ADE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139,3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655ADE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655ADE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139,3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655ADE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655ADE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139,3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655ADE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655ADE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139,3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655ADE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655ADE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139,3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655ADE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655ADE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139,3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B6CB5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B6CB5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196,7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B6CB5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B6CB5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B6CB5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B6CB5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B6CB5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B6CB5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B6CB5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B6CB5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B6CB5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B6CB5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B6CB5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B6CB5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B6CB5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B6CB5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174,5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B6CB5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B6CB5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174,5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B6CB5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B6CB5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174,5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B6CB5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B6CB5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174,5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B6CB5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B6CB5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32,2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B6CB5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B6CB5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32,2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</w:t>
            </w:r>
            <w:r w:rsidR="007B6CB5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архитектуры и градостроительства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B6CB5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B6CB5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B6CB5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B6CB5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40079B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40079B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14,9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40079B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40079B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14,9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40079B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124,4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40079B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124,4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40079B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124,4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40079B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124,4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831C0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126,4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3C4C9C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125,5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831C0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111,6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51268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110,7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831C0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111,6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51268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110,7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831C0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111,6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51268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110,7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831C0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111,6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51268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110,7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7831C0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51268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54,7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6492" w:rsidRPr="00CC1033" w:rsidRDefault="001D64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6492" w:rsidRPr="00CC1033" w:rsidRDefault="001D6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6492" w:rsidRPr="00CC1033" w:rsidRDefault="001D6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6492" w:rsidRPr="00CC1033" w:rsidRDefault="001D6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6492" w:rsidRPr="00CC1033" w:rsidRDefault="001D6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7831C0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6492" w:rsidRPr="00CC1033" w:rsidRDefault="001D6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7831C0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1D6492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  <w:r w:rsidR="007831C0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1D6492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  <w:r w:rsidR="007831C0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культуры, 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51268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51268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14,8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51268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51268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14,8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51268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51268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14,8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</w:t>
            </w:r>
            <w:r w:rsidR="001D6492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расположенных на территории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51268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51268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14,8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51268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51268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14,8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Доплаты к пенсиям муниципальных служащих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34C43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E51268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1D6492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</w:tr>
      <w:tr w:rsidR="00C340B4" w:rsidRPr="00CC1033" w:rsidTr="00715D0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1D6492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1 509,4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 w:rsidP="001D6492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D6492"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D6492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540,5</w:t>
            </w:r>
          </w:p>
        </w:tc>
      </w:tr>
    </w:tbl>
    <w:p w:rsidR="00C340B4" w:rsidRPr="00CC1033" w:rsidRDefault="00C340B4"/>
    <w:p w:rsidR="00C340B4" w:rsidRPr="00CC1033" w:rsidRDefault="00C340B4">
      <w:pPr>
        <w:sectPr w:rsidR="00C340B4" w:rsidRPr="00CC103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688" w:type="pct"/>
        <w:tblCellMar>
          <w:left w:w="0" w:type="dxa"/>
          <w:right w:w="0" w:type="dxa"/>
        </w:tblCellMar>
        <w:tblLook w:val="04A0"/>
      </w:tblPr>
      <w:tblGrid>
        <w:gridCol w:w="5133"/>
        <w:gridCol w:w="5134"/>
      </w:tblGrid>
      <w:tr w:rsidR="00134C43" w:rsidRPr="00CC1033" w:rsidTr="00020DB1">
        <w:trPr>
          <w:trHeight w:val="279"/>
        </w:trPr>
        <w:tc>
          <w:tcPr>
            <w:tcW w:w="2500" w:type="pct"/>
          </w:tcPr>
          <w:p w:rsidR="00C340B4" w:rsidRPr="00CC1033" w:rsidRDefault="00C340B4"/>
        </w:tc>
        <w:tc>
          <w:tcPr>
            <w:tcW w:w="2500" w:type="pct"/>
          </w:tcPr>
          <w:p w:rsidR="00C340B4" w:rsidRPr="00CC1033" w:rsidRDefault="00205C88">
            <w:r w:rsidRPr="00CC103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9</w:t>
            </w:r>
          </w:p>
        </w:tc>
      </w:tr>
      <w:tr w:rsidR="00134C43" w:rsidRPr="00D52799" w:rsidTr="00020DB1">
        <w:trPr>
          <w:trHeight w:val="2079"/>
        </w:trPr>
        <w:tc>
          <w:tcPr>
            <w:tcW w:w="2500" w:type="pct"/>
          </w:tcPr>
          <w:p w:rsidR="00020DB1" w:rsidRPr="00CC1033" w:rsidRDefault="00020DB1"/>
        </w:tc>
        <w:tc>
          <w:tcPr>
            <w:tcW w:w="2500" w:type="pct"/>
          </w:tcPr>
          <w:p w:rsidR="00020DB1" w:rsidRPr="00CC1033" w:rsidRDefault="00020DB1" w:rsidP="00E20D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решению Боровлянского сельского</w:t>
            </w:r>
          </w:p>
          <w:p w:rsidR="00020DB1" w:rsidRPr="00CC1033" w:rsidRDefault="00020DB1" w:rsidP="002513C7">
            <w:pPr>
              <w:jc w:val="left"/>
              <w:rPr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Совета  народных депутатов Боровлянского сельсовета Ребрихинского района Алтайского края </w:t>
            </w:r>
            <w:r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Боровлянского сельсовета Ребрихинского района Алтайского края  на 202</w:t>
            </w:r>
            <w:r w:rsidR="002513C7"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 и на плановый период 202</w:t>
            </w:r>
            <w:r w:rsidR="002513C7"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202</w:t>
            </w:r>
            <w:r w:rsidR="002513C7"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годов»</w:t>
            </w:r>
          </w:p>
        </w:tc>
      </w:tr>
      <w:tr w:rsidR="00134C43" w:rsidRPr="00CC1033" w:rsidTr="00020DB1">
        <w:trPr>
          <w:trHeight w:val="279"/>
        </w:trPr>
        <w:tc>
          <w:tcPr>
            <w:tcW w:w="2500" w:type="pct"/>
          </w:tcPr>
          <w:p w:rsidR="00020DB1" w:rsidRPr="00CC1033" w:rsidRDefault="00020DB1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020DB1" w:rsidRPr="00CC1033" w:rsidRDefault="00D52799" w:rsidP="00E20DB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28.12.2022 </w:t>
            </w:r>
            <w:r w:rsidRPr="00CC10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40</w:t>
            </w:r>
          </w:p>
        </w:tc>
      </w:tr>
      <w:tr w:rsidR="00134C43" w:rsidRPr="00CC1033" w:rsidTr="00020DB1">
        <w:trPr>
          <w:trHeight w:val="207"/>
        </w:trPr>
        <w:tc>
          <w:tcPr>
            <w:tcW w:w="2500" w:type="pct"/>
          </w:tcPr>
          <w:p w:rsidR="00C340B4" w:rsidRPr="00CC1033" w:rsidRDefault="00C340B4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C340B4" w:rsidRPr="00CC1033" w:rsidRDefault="00C340B4">
            <w:pPr>
              <w:rPr>
                <w:lang w:val="ru-RU"/>
              </w:rPr>
            </w:pPr>
          </w:p>
        </w:tc>
      </w:tr>
      <w:tr w:rsidR="00134C43" w:rsidRPr="00CC1033" w:rsidTr="00020DB1">
        <w:trPr>
          <w:trHeight w:val="207"/>
        </w:trPr>
        <w:tc>
          <w:tcPr>
            <w:tcW w:w="2500" w:type="pct"/>
          </w:tcPr>
          <w:p w:rsidR="00C340B4" w:rsidRPr="00CC1033" w:rsidRDefault="00C340B4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C340B4" w:rsidRPr="00CC1033" w:rsidRDefault="00C340B4">
            <w:pPr>
              <w:rPr>
                <w:lang w:val="ru-RU"/>
              </w:rPr>
            </w:pPr>
          </w:p>
        </w:tc>
      </w:tr>
      <w:tr w:rsidR="00134C43" w:rsidRPr="00CC1033" w:rsidTr="00020DB1">
        <w:trPr>
          <w:trHeight w:val="218"/>
        </w:trPr>
        <w:tc>
          <w:tcPr>
            <w:tcW w:w="2500" w:type="pct"/>
          </w:tcPr>
          <w:p w:rsidR="00C340B4" w:rsidRPr="00CC1033" w:rsidRDefault="00C340B4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C340B4" w:rsidRPr="00CC1033" w:rsidRDefault="00C340B4">
            <w:pPr>
              <w:rPr>
                <w:lang w:val="ru-RU"/>
              </w:rPr>
            </w:pPr>
          </w:p>
        </w:tc>
      </w:tr>
    </w:tbl>
    <w:p w:rsidR="00C340B4" w:rsidRPr="00CC1033" w:rsidRDefault="00205C88">
      <w:pPr>
        <w:jc w:val="center"/>
        <w:rPr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</w:p>
    <w:p w:rsidR="00C340B4" w:rsidRPr="00CC1033" w:rsidRDefault="00205C88">
      <w:pPr>
        <w:jc w:val="center"/>
        <w:rPr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заимствований Боровлянского сельсовета Ребрихинского района Алтайского края</w:t>
      </w:r>
    </w:p>
    <w:p w:rsidR="00C340B4" w:rsidRPr="00CC1033" w:rsidRDefault="00205C88">
      <w:pPr>
        <w:jc w:val="center"/>
        <w:rPr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на 202</w:t>
      </w:r>
      <w:r w:rsidR="002513C7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и на плановый период 202</w:t>
      </w:r>
      <w:r w:rsidR="002513C7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202</w:t>
      </w:r>
      <w:r w:rsidR="002513C7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годов</w:t>
      </w:r>
    </w:p>
    <w:p w:rsidR="00C340B4" w:rsidRPr="00CC1033" w:rsidRDefault="00C340B4">
      <w:pPr>
        <w:rPr>
          <w:lang w:val="ru-RU"/>
        </w:rPr>
      </w:pPr>
    </w:p>
    <w:p w:rsidR="00C340B4" w:rsidRPr="00CC1033" w:rsidRDefault="00205C88">
      <w:pPr>
        <w:jc w:val="center"/>
        <w:rPr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ОБЪЕМЫ</w:t>
      </w:r>
    </w:p>
    <w:p w:rsidR="00C340B4" w:rsidRPr="00CC1033" w:rsidRDefault="00205C88">
      <w:pPr>
        <w:jc w:val="center"/>
        <w:rPr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заимствований и средств, направляемых на погашение основной суммы муниципального долга Боровлянского сельсовета Ребрихинского района Алтайского края</w:t>
      </w:r>
    </w:p>
    <w:p w:rsidR="00C340B4" w:rsidRPr="00CC1033" w:rsidRDefault="00205C88">
      <w:pPr>
        <w:jc w:val="center"/>
        <w:rPr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в 202</w:t>
      </w:r>
      <w:r w:rsidR="002513C7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году и в плановом периоде 202</w:t>
      </w:r>
      <w:r w:rsidR="002513C7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202</w:t>
      </w:r>
      <w:r w:rsidR="002513C7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годов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22"/>
        <w:gridCol w:w="4008"/>
        <w:gridCol w:w="1500"/>
        <w:gridCol w:w="1500"/>
        <w:gridCol w:w="1497"/>
      </w:tblGrid>
      <w:tr w:rsidR="00134C43" w:rsidRPr="00D52799" w:rsidTr="00020DB1"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заимствований</w:t>
            </w:r>
            <w:proofErr w:type="spellEnd"/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 w:rsidP="002513C7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</w:t>
            </w:r>
            <w:r w:rsidR="002513C7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год, тыс. рублей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 w:rsidP="002513C7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</w:t>
            </w:r>
            <w:r w:rsidR="002513C7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год, тыс. рублей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 w:rsidP="002513C7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</w:t>
            </w:r>
            <w:r w:rsidR="002513C7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год, тыс. рублей</w:t>
            </w:r>
          </w:p>
        </w:tc>
      </w:tr>
      <w:tr w:rsidR="00134C43" w:rsidRPr="00CC1033" w:rsidTr="00020DB1"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4C43" w:rsidRPr="00D52799" w:rsidTr="00020DB1"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муниципальных заимствований, в том числе: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rPr>
                <w:lang w:val="ru-RU"/>
              </w:rPr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rPr>
                <w:lang w:val="ru-RU"/>
              </w:rPr>
            </w:pPr>
          </w:p>
        </w:tc>
      </w:tr>
      <w:tr w:rsidR="00134C43" w:rsidRPr="00CC1033" w:rsidTr="00020DB1"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left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344B1E" w:rsidP="00344B1E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05C88"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344B1E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05C88"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344B1E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05C88"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34C43" w:rsidRPr="00D52799" w:rsidTr="00020DB1"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средств, направляемых на погашение основной суммы муниципального долга, в том числе: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rPr>
                <w:lang w:val="ru-RU"/>
              </w:rPr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>
            <w:pPr>
              <w:rPr>
                <w:lang w:val="ru-RU"/>
              </w:rPr>
            </w:pPr>
          </w:p>
        </w:tc>
      </w:tr>
      <w:tr w:rsidR="00C340B4" w:rsidRPr="00CC1033" w:rsidTr="00020DB1"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left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344B1E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05C88"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344B1E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05C88"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344B1E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05C88"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C340B4" w:rsidRPr="00CC1033" w:rsidRDefault="00C340B4">
      <w:pPr>
        <w:jc w:val="center"/>
      </w:pPr>
    </w:p>
    <w:p w:rsidR="00C340B4" w:rsidRPr="00CC1033" w:rsidRDefault="00205C88">
      <w:pPr>
        <w:jc w:val="center"/>
      </w:pPr>
      <w:r w:rsidRPr="00CC1033">
        <w:rPr>
          <w:rFonts w:ascii="Times New Roman" w:eastAsia="Times New Roman" w:hAnsi="Times New Roman" w:cs="Times New Roman"/>
          <w:sz w:val="28"/>
          <w:szCs w:val="28"/>
        </w:rPr>
        <w:lastRenderedPageBreak/>
        <w:t>ПРЕДЕЛЬНЫЕ СРОКИ</w:t>
      </w:r>
    </w:p>
    <w:p w:rsidR="00C340B4" w:rsidRPr="00CC1033" w:rsidRDefault="00205C88">
      <w:pPr>
        <w:jc w:val="center"/>
        <w:rPr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погашения долговых обязательств, возникающих при осуществлении муниципальных заимствований Боровлянского сельсовета Ребрихинского района Алтайского края</w:t>
      </w:r>
    </w:p>
    <w:p w:rsidR="00C340B4" w:rsidRPr="00CC1033" w:rsidRDefault="00205C88">
      <w:pPr>
        <w:jc w:val="center"/>
        <w:rPr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в 202</w:t>
      </w:r>
      <w:r w:rsidR="002513C7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году и в плановом периоде 202</w:t>
      </w:r>
      <w:r w:rsidR="002513C7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202</w:t>
      </w:r>
      <w:r w:rsidR="002513C7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годов</w:t>
      </w:r>
    </w:p>
    <w:p w:rsidR="00C340B4" w:rsidRPr="00CC1033" w:rsidRDefault="00C340B4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778"/>
        <w:gridCol w:w="6003"/>
        <w:gridCol w:w="2246"/>
      </w:tblGrid>
      <w:tr w:rsidR="00134C43" w:rsidRPr="00CC1033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заимствований</w:t>
            </w:r>
            <w:proofErr w:type="spellEnd"/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погашения</w:t>
            </w:r>
            <w:proofErr w:type="spellEnd"/>
          </w:p>
        </w:tc>
      </w:tr>
      <w:tr w:rsidR="00134C43" w:rsidRPr="00CC1033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left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кредит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344B1E" w:rsidP="00344B1E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205C88"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205C88"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20DB1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05C88"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020DB1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34C43" w:rsidRPr="00CC1033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left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кредит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344B1E" w:rsidP="00344B1E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205C88"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205C88"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020DB1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05C88"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020DB1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34C43" w:rsidRPr="00CC1033">
        <w:tc>
          <w:tcPr>
            <w:tcW w:w="4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left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кредит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344B1E" w:rsidP="00344B1E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205C88"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205C88"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020DB1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05C88"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020DB1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C340B4" w:rsidRPr="00CC1033" w:rsidRDefault="00C340B4">
      <w:pPr>
        <w:sectPr w:rsidR="00C340B4" w:rsidRPr="00CC103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8"/>
        <w:gridCol w:w="4511"/>
        <w:gridCol w:w="6"/>
      </w:tblGrid>
      <w:tr w:rsidR="00134C43" w:rsidRPr="00CC1033" w:rsidTr="00020DB1">
        <w:tc>
          <w:tcPr>
            <w:tcW w:w="2498" w:type="pct"/>
          </w:tcPr>
          <w:p w:rsidR="00C340B4" w:rsidRPr="00CC1033" w:rsidRDefault="00C340B4"/>
        </w:tc>
        <w:tc>
          <w:tcPr>
            <w:tcW w:w="2499" w:type="pct"/>
          </w:tcPr>
          <w:p w:rsidR="00C340B4" w:rsidRPr="00CC1033" w:rsidRDefault="00205C88">
            <w:r w:rsidRPr="00CC103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10</w:t>
            </w:r>
          </w:p>
        </w:tc>
        <w:tc>
          <w:tcPr>
            <w:tcW w:w="3" w:type="pct"/>
          </w:tcPr>
          <w:p w:rsidR="00C340B4" w:rsidRPr="00CC1033" w:rsidRDefault="00C340B4"/>
        </w:tc>
      </w:tr>
      <w:tr w:rsidR="00134C43" w:rsidRPr="00D52799" w:rsidTr="00020DB1">
        <w:tc>
          <w:tcPr>
            <w:tcW w:w="2498" w:type="pct"/>
          </w:tcPr>
          <w:p w:rsidR="00020DB1" w:rsidRPr="00CC1033" w:rsidRDefault="00020DB1"/>
        </w:tc>
        <w:tc>
          <w:tcPr>
            <w:tcW w:w="2499" w:type="pct"/>
          </w:tcPr>
          <w:p w:rsidR="00020DB1" w:rsidRPr="00CC1033" w:rsidRDefault="00020DB1" w:rsidP="00E20D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решению Боровлянского сельского</w:t>
            </w:r>
          </w:p>
          <w:p w:rsidR="00020DB1" w:rsidRPr="00CC1033" w:rsidRDefault="00020DB1" w:rsidP="00A30FE9">
            <w:pPr>
              <w:jc w:val="left"/>
              <w:rPr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Совета  народных депутатов Боровлянского сельсовета Ребрихинского района Алтайского края </w:t>
            </w:r>
            <w:r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Боровлянского сельсовета Ребрихинского района Алтайского края  на 202</w:t>
            </w:r>
            <w:r w:rsidR="00A30FE9"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 и на плановый период 202</w:t>
            </w:r>
            <w:r w:rsidR="00A30FE9"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202</w:t>
            </w:r>
            <w:r w:rsidR="00A30FE9"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годов»</w:t>
            </w:r>
          </w:p>
        </w:tc>
        <w:tc>
          <w:tcPr>
            <w:tcW w:w="3" w:type="pct"/>
          </w:tcPr>
          <w:p w:rsidR="00020DB1" w:rsidRPr="00CC1033" w:rsidRDefault="00020DB1">
            <w:pPr>
              <w:rPr>
                <w:lang w:val="ru-RU"/>
              </w:rPr>
            </w:pPr>
          </w:p>
        </w:tc>
      </w:tr>
      <w:tr w:rsidR="00134C43" w:rsidRPr="00CC1033" w:rsidTr="00020DB1">
        <w:tc>
          <w:tcPr>
            <w:tcW w:w="2498" w:type="pct"/>
          </w:tcPr>
          <w:p w:rsidR="00020DB1" w:rsidRPr="00CC1033" w:rsidRDefault="00020DB1">
            <w:pPr>
              <w:rPr>
                <w:lang w:val="ru-RU"/>
              </w:rPr>
            </w:pPr>
          </w:p>
        </w:tc>
        <w:tc>
          <w:tcPr>
            <w:tcW w:w="2499" w:type="pct"/>
          </w:tcPr>
          <w:p w:rsidR="00020DB1" w:rsidRPr="00CC1033" w:rsidRDefault="00D52799" w:rsidP="00E20DB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28.12.2022 </w:t>
            </w:r>
            <w:r w:rsidRPr="00CC10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40</w:t>
            </w:r>
          </w:p>
        </w:tc>
        <w:tc>
          <w:tcPr>
            <w:tcW w:w="3" w:type="pct"/>
          </w:tcPr>
          <w:p w:rsidR="00020DB1" w:rsidRPr="00CC1033" w:rsidRDefault="00020DB1">
            <w:pPr>
              <w:rPr>
                <w:lang w:val="ru-RU"/>
              </w:rPr>
            </w:pPr>
          </w:p>
        </w:tc>
      </w:tr>
      <w:tr w:rsidR="00134C43" w:rsidRPr="00CC1033" w:rsidTr="00020DB1">
        <w:trPr>
          <w:gridAfter w:val="1"/>
          <w:wAfter w:w="3" w:type="pct"/>
        </w:trPr>
        <w:tc>
          <w:tcPr>
            <w:tcW w:w="2498" w:type="pct"/>
          </w:tcPr>
          <w:p w:rsidR="00C340B4" w:rsidRPr="00CC1033" w:rsidRDefault="00C340B4">
            <w:pPr>
              <w:rPr>
                <w:lang w:val="ru-RU"/>
              </w:rPr>
            </w:pPr>
          </w:p>
        </w:tc>
        <w:tc>
          <w:tcPr>
            <w:tcW w:w="2499" w:type="pct"/>
          </w:tcPr>
          <w:p w:rsidR="00C340B4" w:rsidRPr="00CC1033" w:rsidRDefault="00C340B4">
            <w:pPr>
              <w:rPr>
                <w:lang w:val="ru-RU"/>
              </w:rPr>
            </w:pPr>
          </w:p>
        </w:tc>
      </w:tr>
      <w:tr w:rsidR="00134C43" w:rsidRPr="00CC1033" w:rsidTr="00020DB1">
        <w:trPr>
          <w:gridAfter w:val="1"/>
          <w:wAfter w:w="3" w:type="pct"/>
        </w:trPr>
        <w:tc>
          <w:tcPr>
            <w:tcW w:w="2498" w:type="pct"/>
          </w:tcPr>
          <w:p w:rsidR="00C340B4" w:rsidRPr="00CC1033" w:rsidRDefault="00C340B4">
            <w:pPr>
              <w:rPr>
                <w:lang w:val="ru-RU"/>
              </w:rPr>
            </w:pPr>
          </w:p>
        </w:tc>
        <w:tc>
          <w:tcPr>
            <w:tcW w:w="2499" w:type="pct"/>
          </w:tcPr>
          <w:p w:rsidR="00C340B4" w:rsidRPr="00CC1033" w:rsidRDefault="00C340B4">
            <w:pPr>
              <w:rPr>
                <w:lang w:val="ru-RU"/>
              </w:rPr>
            </w:pPr>
          </w:p>
        </w:tc>
      </w:tr>
      <w:tr w:rsidR="00134C43" w:rsidRPr="00CC1033" w:rsidTr="00020DB1">
        <w:trPr>
          <w:gridAfter w:val="1"/>
          <w:wAfter w:w="3" w:type="pct"/>
        </w:trPr>
        <w:tc>
          <w:tcPr>
            <w:tcW w:w="2498" w:type="pct"/>
          </w:tcPr>
          <w:p w:rsidR="00C340B4" w:rsidRPr="00CC1033" w:rsidRDefault="00C340B4">
            <w:pPr>
              <w:rPr>
                <w:lang w:val="ru-RU"/>
              </w:rPr>
            </w:pPr>
          </w:p>
        </w:tc>
        <w:tc>
          <w:tcPr>
            <w:tcW w:w="2499" w:type="pct"/>
          </w:tcPr>
          <w:p w:rsidR="00C340B4" w:rsidRPr="00CC1033" w:rsidRDefault="00C340B4">
            <w:pPr>
              <w:rPr>
                <w:lang w:val="ru-RU"/>
              </w:rPr>
            </w:pPr>
          </w:p>
        </w:tc>
      </w:tr>
    </w:tbl>
    <w:p w:rsidR="00C340B4" w:rsidRPr="00CC1033" w:rsidRDefault="00205C88">
      <w:pPr>
        <w:jc w:val="center"/>
        <w:rPr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</w:p>
    <w:p w:rsidR="00C340B4" w:rsidRPr="00CC1033" w:rsidRDefault="00205C88">
      <w:pPr>
        <w:jc w:val="center"/>
        <w:rPr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гарантий Боровлянского сельсовета Ребрихинского района Алтайского края на 202</w:t>
      </w:r>
      <w:r w:rsidR="00A30FE9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</w:t>
      </w:r>
    </w:p>
    <w:p w:rsidR="00C340B4" w:rsidRPr="00CC1033" w:rsidRDefault="00C340B4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11"/>
        <w:gridCol w:w="2603"/>
        <w:gridCol w:w="1433"/>
        <w:gridCol w:w="1198"/>
        <w:gridCol w:w="1382"/>
        <w:gridCol w:w="1900"/>
      </w:tblGrid>
      <w:tr w:rsidR="00134C43" w:rsidRPr="00D52799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гарантирования</w:t>
            </w:r>
            <w:proofErr w:type="spellEnd"/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принци-палов</w:t>
            </w:r>
            <w:proofErr w:type="spellEnd"/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Сумма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гаранти-рования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тыс. рублей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Наличие права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рег-рессного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требования</w:t>
            </w:r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условия предоставления муниципальных гарантий</w:t>
            </w:r>
          </w:p>
        </w:tc>
      </w:tr>
      <w:tr w:rsidR="00134C43" w:rsidRPr="00CC1033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4C43" w:rsidRPr="00D52799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left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обязательствам, возникающим при заимствованиях, привлекаемых для подготовки и проведения отопительного сезона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left"/>
            </w:pP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344B1E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05C88"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882FCE">
            <w:pPr>
              <w:jc w:val="left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 w:rsidP="00020DB1">
            <w:pPr>
              <w:jc w:val="left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гарантия </w:t>
            </w:r>
            <w:r w:rsidR="00020DB1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Боровлянского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</w:t>
            </w:r>
            <w:r w:rsidR="00020DB1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Ребрихинского района Алтайского края не обеспечивает исполнение обязательств по уплате процентов, неустоек (пеней, штрафов)</w:t>
            </w:r>
          </w:p>
        </w:tc>
      </w:tr>
    </w:tbl>
    <w:p w:rsidR="00C340B4" w:rsidRPr="00CC1033" w:rsidRDefault="00C340B4">
      <w:pPr>
        <w:rPr>
          <w:lang w:val="ru-RU"/>
        </w:rPr>
      </w:pPr>
    </w:p>
    <w:p w:rsidR="00C340B4" w:rsidRPr="00CC1033" w:rsidRDefault="00205C88">
      <w:pPr>
        <w:ind w:firstLine="800"/>
        <w:rPr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При предоставлении муниципальных гарантий Боровлянского сельсовета Ребрихинского района Алтайского края предоставляется обеспечение регрессных требований гаранта к принципалу в размере 100,0 процентов предоставляемых гарантий.</w:t>
      </w:r>
    </w:p>
    <w:p w:rsidR="00C340B4" w:rsidRPr="00CC1033" w:rsidRDefault="00C340B4">
      <w:pPr>
        <w:rPr>
          <w:lang w:val="ru-RU"/>
        </w:rPr>
        <w:sectPr w:rsidR="00C340B4" w:rsidRPr="00CC103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8"/>
        <w:gridCol w:w="4511"/>
        <w:gridCol w:w="6"/>
      </w:tblGrid>
      <w:tr w:rsidR="00134C43" w:rsidRPr="00CC1033" w:rsidTr="00020DB1">
        <w:tc>
          <w:tcPr>
            <w:tcW w:w="2498" w:type="pct"/>
          </w:tcPr>
          <w:p w:rsidR="00C340B4" w:rsidRPr="00CC1033" w:rsidRDefault="00C340B4">
            <w:pPr>
              <w:rPr>
                <w:lang w:val="ru-RU"/>
              </w:rPr>
            </w:pPr>
          </w:p>
        </w:tc>
        <w:tc>
          <w:tcPr>
            <w:tcW w:w="2499" w:type="pct"/>
          </w:tcPr>
          <w:p w:rsidR="00C340B4" w:rsidRPr="00CC1033" w:rsidRDefault="00205C88">
            <w:r w:rsidRPr="00CC103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11</w:t>
            </w:r>
          </w:p>
        </w:tc>
        <w:tc>
          <w:tcPr>
            <w:tcW w:w="3" w:type="pct"/>
          </w:tcPr>
          <w:p w:rsidR="00C340B4" w:rsidRPr="00CC1033" w:rsidRDefault="00C340B4"/>
        </w:tc>
      </w:tr>
      <w:tr w:rsidR="00134C43" w:rsidRPr="00D52799" w:rsidTr="00020DB1">
        <w:tc>
          <w:tcPr>
            <w:tcW w:w="2498" w:type="pct"/>
          </w:tcPr>
          <w:p w:rsidR="00020DB1" w:rsidRPr="00CC1033" w:rsidRDefault="00020DB1"/>
        </w:tc>
        <w:tc>
          <w:tcPr>
            <w:tcW w:w="2499" w:type="pct"/>
          </w:tcPr>
          <w:p w:rsidR="00020DB1" w:rsidRPr="00CC1033" w:rsidRDefault="00020DB1" w:rsidP="00E20D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решению Боровлянского сельского</w:t>
            </w:r>
          </w:p>
          <w:p w:rsidR="00020DB1" w:rsidRPr="00CC1033" w:rsidRDefault="00020DB1" w:rsidP="00A30FE9">
            <w:pPr>
              <w:jc w:val="left"/>
              <w:rPr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Совета  народных депутатов Боровлянского сельсовета Ребрихинского района Алтайского края </w:t>
            </w:r>
            <w:r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Боровлянского сельсовета Ребрихинского района Алтайского края  на 202</w:t>
            </w:r>
            <w:r w:rsidR="00A30FE9"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 и на плановый период 202</w:t>
            </w:r>
            <w:r w:rsidR="00A30FE9"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202</w:t>
            </w:r>
            <w:r w:rsidR="00A30FE9"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CC1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годов»</w:t>
            </w:r>
          </w:p>
        </w:tc>
        <w:tc>
          <w:tcPr>
            <w:tcW w:w="3" w:type="pct"/>
          </w:tcPr>
          <w:p w:rsidR="00020DB1" w:rsidRPr="00CC1033" w:rsidRDefault="00020DB1">
            <w:pPr>
              <w:rPr>
                <w:lang w:val="ru-RU"/>
              </w:rPr>
            </w:pPr>
          </w:p>
        </w:tc>
      </w:tr>
      <w:tr w:rsidR="00134C43" w:rsidRPr="00CC1033" w:rsidTr="00020DB1">
        <w:tc>
          <w:tcPr>
            <w:tcW w:w="2498" w:type="pct"/>
          </w:tcPr>
          <w:p w:rsidR="00020DB1" w:rsidRPr="00CC1033" w:rsidRDefault="00020DB1">
            <w:pPr>
              <w:rPr>
                <w:lang w:val="ru-RU"/>
              </w:rPr>
            </w:pPr>
          </w:p>
        </w:tc>
        <w:tc>
          <w:tcPr>
            <w:tcW w:w="2499" w:type="pct"/>
          </w:tcPr>
          <w:p w:rsidR="00020DB1" w:rsidRPr="00CC1033" w:rsidRDefault="00D52799" w:rsidP="00E20DB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0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28.12.2022 </w:t>
            </w:r>
            <w:r w:rsidRPr="00CC10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40</w:t>
            </w:r>
          </w:p>
        </w:tc>
        <w:tc>
          <w:tcPr>
            <w:tcW w:w="3" w:type="pct"/>
          </w:tcPr>
          <w:p w:rsidR="00020DB1" w:rsidRPr="00CC1033" w:rsidRDefault="00020DB1">
            <w:pPr>
              <w:rPr>
                <w:lang w:val="ru-RU"/>
              </w:rPr>
            </w:pPr>
          </w:p>
        </w:tc>
      </w:tr>
      <w:tr w:rsidR="00134C43" w:rsidRPr="00CC1033" w:rsidTr="00020DB1">
        <w:trPr>
          <w:gridAfter w:val="1"/>
          <w:wAfter w:w="3" w:type="pct"/>
        </w:trPr>
        <w:tc>
          <w:tcPr>
            <w:tcW w:w="2498" w:type="pct"/>
          </w:tcPr>
          <w:p w:rsidR="00C340B4" w:rsidRPr="00CC1033" w:rsidRDefault="00C340B4">
            <w:pPr>
              <w:rPr>
                <w:lang w:val="ru-RU"/>
              </w:rPr>
            </w:pPr>
          </w:p>
        </w:tc>
        <w:tc>
          <w:tcPr>
            <w:tcW w:w="2499" w:type="pct"/>
          </w:tcPr>
          <w:p w:rsidR="00C340B4" w:rsidRPr="00CC1033" w:rsidRDefault="00C340B4">
            <w:pPr>
              <w:rPr>
                <w:lang w:val="ru-RU"/>
              </w:rPr>
            </w:pPr>
          </w:p>
        </w:tc>
      </w:tr>
      <w:tr w:rsidR="00134C43" w:rsidRPr="00CC1033" w:rsidTr="00020DB1">
        <w:trPr>
          <w:gridAfter w:val="1"/>
          <w:wAfter w:w="3" w:type="pct"/>
        </w:trPr>
        <w:tc>
          <w:tcPr>
            <w:tcW w:w="2498" w:type="pct"/>
          </w:tcPr>
          <w:p w:rsidR="00C340B4" w:rsidRPr="00CC1033" w:rsidRDefault="00C340B4">
            <w:pPr>
              <w:rPr>
                <w:lang w:val="ru-RU"/>
              </w:rPr>
            </w:pPr>
          </w:p>
        </w:tc>
        <w:tc>
          <w:tcPr>
            <w:tcW w:w="2499" w:type="pct"/>
          </w:tcPr>
          <w:p w:rsidR="00C340B4" w:rsidRPr="00CC1033" w:rsidRDefault="00C340B4">
            <w:pPr>
              <w:rPr>
                <w:lang w:val="ru-RU"/>
              </w:rPr>
            </w:pPr>
          </w:p>
        </w:tc>
      </w:tr>
      <w:tr w:rsidR="00134C43" w:rsidRPr="00CC1033" w:rsidTr="00020DB1">
        <w:trPr>
          <w:gridAfter w:val="1"/>
          <w:wAfter w:w="3" w:type="pct"/>
        </w:trPr>
        <w:tc>
          <w:tcPr>
            <w:tcW w:w="2498" w:type="pct"/>
          </w:tcPr>
          <w:p w:rsidR="00C340B4" w:rsidRPr="00CC1033" w:rsidRDefault="00C340B4">
            <w:pPr>
              <w:rPr>
                <w:lang w:val="ru-RU"/>
              </w:rPr>
            </w:pPr>
          </w:p>
        </w:tc>
        <w:tc>
          <w:tcPr>
            <w:tcW w:w="2499" w:type="pct"/>
          </w:tcPr>
          <w:p w:rsidR="00C340B4" w:rsidRPr="00CC1033" w:rsidRDefault="00C340B4">
            <w:pPr>
              <w:rPr>
                <w:lang w:val="ru-RU"/>
              </w:rPr>
            </w:pPr>
          </w:p>
        </w:tc>
      </w:tr>
    </w:tbl>
    <w:p w:rsidR="00C340B4" w:rsidRPr="00CC1033" w:rsidRDefault="00205C88">
      <w:pPr>
        <w:jc w:val="center"/>
        <w:rPr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</w:p>
    <w:p w:rsidR="00C340B4" w:rsidRPr="00CC1033" w:rsidRDefault="00205C88">
      <w:pPr>
        <w:jc w:val="center"/>
        <w:rPr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гарантий Боровлянского сельсовета Ребрихинского района Алтайского края на 202</w:t>
      </w:r>
      <w:r w:rsidR="00A30FE9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202</w:t>
      </w:r>
      <w:r w:rsidR="00A30FE9"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годы</w:t>
      </w:r>
    </w:p>
    <w:tbl>
      <w:tblPr>
        <w:tblW w:w="5182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26"/>
        <w:gridCol w:w="1696"/>
        <w:gridCol w:w="1433"/>
        <w:gridCol w:w="1683"/>
        <w:gridCol w:w="580"/>
        <w:gridCol w:w="483"/>
        <w:gridCol w:w="1312"/>
        <w:gridCol w:w="1843"/>
      </w:tblGrid>
      <w:tr w:rsidR="00134C43" w:rsidRPr="00D52799" w:rsidTr="0040426D">
        <w:tc>
          <w:tcPr>
            <w:tcW w:w="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гарантирования</w:t>
            </w:r>
            <w:proofErr w:type="spellEnd"/>
          </w:p>
        </w:tc>
        <w:tc>
          <w:tcPr>
            <w:tcW w:w="7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принци-палов</w:t>
            </w:r>
            <w:proofErr w:type="spellEnd"/>
          </w:p>
        </w:tc>
        <w:tc>
          <w:tcPr>
            <w:tcW w:w="8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гарантирования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/>
        </w:tc>
        <w:tc>
          <w:tcPr>
            <w:tcW w:w="2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/>
        </w:tc>
        <w:tc>
          <w:tcPr>
            <w:tcW w:w="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Наличие права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рег-рессного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требования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условия предоставления муниципальных гарантий</w:t>
            </w:r>
          </w:p>
        </w:tc>
      </w:tr>
      <w:tr w:rsidR="00134C43" w:rsidRPr="00CC1033" w:rsidTr="0040426D">
        <w:tc>
          <w:tcPr>
            <w:tcW w:w="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 w:rsidP="00A30FE9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30FE9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 w:rsidP="00A30FE9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30FE9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/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C340B4"/>
        </w:tc>
      </w:tr>
      <w:tr w:rsidR="00134C43" w:rsidRPr="00CC1033" w:rsidTr="0040426D">
        <w:tc>
          <w:tcPr>
            <w:tcW w:w="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4C43" w:rsidRPr="00D52799" w:rsidTr="0040426D">
        <w:tc>
          <w:tcPr>
            <w:tcW w:w="1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left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обязательствам, возникающим при заимствованиях, привлекаемых для подготовки и проведения отопительного сезона</w:t>
            </w:r>
          </w:p>
        </w:tc>
        <w:tc>
          <w:tcPr>
            <w:tcW w:w="7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>
            <w:pPr>
              <w:jc w:val="left"/>
            </w:pP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</w:t>
            </w:r>
            <w:proofErr w:type="spellEnd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8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344B1E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05C88"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344B1E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05C88"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344B1E">
            <w:pPr>
              <w:jc w:val="center"/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05C88" w:rsidRPr="00CC103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882FCE">
            <w:pPr>
              <w:jc w:val="left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40B4" w:rsidRPr="00CC1033" w:rsidRDefault="00205C88" w:rsidP="00020DB1">
            <w:pPr>
              <w:jc w:val="left"/>
              <w:rPr>
                <w:lang w:val="ru-RU"/>
              </w:rPr>
            </w:pP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гарантия </w:t>
            </w:r>
            <w:r w:rsidR="009A46BC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Боровлянского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</w:t>
            </w:r>
            <w:r w:rsidR="009A46BC"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C1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Ребрихинского района Алтайского края не обеспечивает исполнение обязательств по уплате процентов, неустоек (пеней, штрафов)</w:t>
            </w:r>
          </w:p>
        </w:tc>
      </w:tr>
    </w:tbl>
    <w:p w:rsidR="00C340B4" w:rsidRPr="00CC1033" w:rsidRDefault="00C340B4">
      <w:pPr>
        <w:rPr>
          <w:lang w:val="ru-RU"/>
        </w:rPr>
      </w:pPr>
    </w:p>
    <w:p w:rsidR="00C340B4" w:rsidRDefault="00205C88" w:rsidP="009B5D3D">
      <w:pPr>
        <w:ind w:right="-331"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1033">
        <w:rPr>
          <w:rFonts w:ascii="Times New Roman" w:eastAsia="Times New Roman" w:hAnsi="Times New Roman" w:cs="Times New Roman"/>
          <w:sz w:val="28"/>
          <w:szCs w:val="28"/>
          <w:lang w:val="ru-RU"/>
        </w:rPr>
        <w:t>При предоставлении муниципальных гарантий Боровлянского сельсовета Ребрихинского района Алтайского края предоставляется обеспечение регрессных требований гаранта к принципалу в размере 100,0 процентов предоставляемых гарантий.</w:t>
      </w:r>
      <w:bookmarkStart w:id="0" w:name="_GoBack"/>
      <w:bookmarkEnd w:id="0"/>
    </w:p>
    <w:p w:rsidR="000309A7" w:rsidRPr="00D52799" w:rsidRDefault="000309A7" w:rsidP="000309A7">
      <w:pPr>
        <w:jc w:val="right"/>
        <w:rPr>
          <w:lang w:val="ru-RU"/>
        </w:rPr>
      </w:pPr>
      <w:r w:rsidRPr="00D52799">
        <w:rPr>
          <w:lang w:val="ru-RU"/>
        </w:rPr>
        <w:lastRenderedPageBreak/>
        <w:t xml:space="preserve">                                                                    Приложение 1</w:t>
      </w:r>
    </w:p>
    <w:p w:rsidR="000309A7" w:rsidRPr="00D52799" w:rsidRDefault="000309A7" w:rsidP="000309A7">
      <w:pPr>
        <w:jc w:val="right"/>
        <w:rPr>
          <w:lang w:val="ru-RU"/>
        </w:rPr>
      </w:pPr>
      <w:r w:rsidRPr="00D52799">
        <w:rPr>
          <w:lang w:val="ru-RU"/>
        </w:rPr>
        <w:t xml:space="preserve">                                                                                            </w:t>
      </w:r>
    </w:p>
    <w:p w:rsidR="000309A7" w:rsidRPr="000309A7" w:rsidRDefault="000309A7" w:rsidP="000309A7">
      <w:pPr>
        <w:jc w:val="right"/>
        <w:rPr>
          <w:sz w:val="18"/>
          <w:szCs w:val="18"/>
          <w:lang w:val="ru-RU"/>
        </w:rPr>
      </w:pPr>
      <w:r w:rsidRPr="000309A7">
        <w:rPr>
          <w:lang w:val="ru-RU"/>
        </w:rPr>
        <w:t xml:space="preserve">                                                                    </w:t>
      </w:r>
      <w:r w:rsidRPr="000309A7">
        <w:rPr>
          <w:sz w:val="18"/>
          <w:szCs w:val="18"/>
          <w:lang w:val="ru-RU"/>
        </w:rPr>
        <w:t xml:space="preserve">к пояснительной записке к решению </w:t>
      </w:r>
      <w:proofErr w:type="spellStart"/>
      <w:r w:rsidRPr="000309A7">
        <w:rPr>
          <w:sz w:val="18"/>
          <w:szCs w:val="18"/>
          <w:lang w:val="ru-RU"/>
        </w:rPr>
        <w:t>Боровлянского</w:t>
      </w:r>
      <w:proofErr w:type="spellEnd"/>
      <w:r w:rsidRPr="000309A7">
        <w:rPr>
          <w:sz w:val="18"/>
          <w:szCs w:val="18"/>
          <w:lang w:val="ru-RU"/>
        </w:rPr>
        <w:t xml:space="preserve">                                        </w:t>
      </w:r>
    </w:p>
    <w:p w:rsidR="000309A7" w:rsidRPr="000309A7" w:rsidRDefault="000309A7" w:rsidP="000309A7">
      <w:pPr>
        <w:jc w:val="right"/>
        <w:rPr>
          <w:sz w:val="18"/>
          <w:szCs w:val="18"/>
          <w:lang w:val="ru-RU"/>
        </w:rPr>
      </w:pPr>
      <w:r w:rsidRPr="000309A7">
        <w:rPr>
          <w:sz w:val="18"/>
          <w:szCs w:val="18"/>
          <w:lang w:val="ru-RU"/>
        </w:rPr>
        <w:t xml:space="preserve">                                                                                          сельского Совета     народных депутатов</w:t>
      </w:r>
    </w:p>
    <w:p w:rsidR="000309A7" w:rsidRPr="000309A7" w:rsidRDefault="000309A7" w:rsidP="000309A7">
      <w:pPr>
        <w:jc w:val="right"/>
        <w:rPr>
          <w:sz w:val="18"/>
          <w:szCs w:val="18"/>
          <w:lang w:val="ru-RU"/>
        </w:rPr>
      </w:pPr>
      <w:r w:rsidRPr="000309A7">
        <w:rPr>
          <w:sz w:val="18"/>
          <w:szCs w:val="18"/>
          <w:lang w:val="ru-RU"/>
        </w:rPr>
        <w:t xml:space="preserve">                                                                                           «О бюджете </w:t>
      </w:r>
      <w:proofErr w:type="spellStart"/>
      <w:r w:rsidRPr="000309A7">
        <w:rPr>
          <w:sz w:val="18"/>
          <w:szCs w:val="18"/>
          <w:lang w:val="ru-RU"/>
        </w:rPr>
        <w:t>Боровлянского</w:t>
      </w:r>
      <w:proofErr w:type="spellEnd"/>
      <w:r w:rsidRPr="000309A7">
        <w:rPr>
          <w:sz w:val="18"/>
          <w:szCs w:val="18"/>
          <w:lang w:val="ru-RU"/>
        </w:rPr>
        <w:t xml:space="preserve"> сельсовета </w:t>
      </w:r>
      <w:proofErr w:type="spellStart"/>
      <w:r w:rsidRPr="000309A7">
        <w:rPr>
          <w:sz w:val="18"/>
          <w:szCs w:val="18"/>
          <w:lang w:val="ru-RU"/>
        </w:rPr>
        <w:t>Ребрихинского</w:t>
      </w:r>
      <w:proofErr w:type="spellEnd"/>
      <w:r w:rsidRPr="000309A7">
        <w:rPr>
          <w:sz w:val="18"/>
          <w:szCs w:val="18"/>
          <w:lang w:val="ru-RU"/>
        </w:rPr>
        <w:t xml:space="preserve"> района Алтайского края  на 2023 год и на плановый период 2024 и 2025 годов»</w:t>
      </w:r>
    </w:p>
    <w:p w:rsidR="000309A7" w:rsidRPr="00D52799" w:rsidRDefault="000309A7" w:rsidP="000309A7">
      <w:pPr>
        <w:jc w:val="right"/>
        <w:rPr>
          <w:sz w:val="18"/>
          <w:szCs w:val="18"/>
          <w:lang w:val="ru-RU"/>
        </w:rPr>
      </w:pPr>
      <w:r w:rsidRPr="000309A7">
        <w:rPr>
          <w:sz w:val="18"/>
          <w:szCs w:val="18"/>
          <w:lang w:val="ru-RU"/>
        </w:rPr>
        <w:t xml:space="preserve">                                                                                          </w:t>
      </w:r>
      <w:proofErr w:type="spellStart"/>
      <w:proofErr w:type="gramStart"/>
      <w:r w:rsidR="00D52799">
        <w:rPr>
          <w:sz w:val="18"/>
          <w:szCs w:val="18"/>
        </w:rPr>
        <w:t>от</w:t>
      </w:r>
      <w:proofErr w:type="spellEnd"/>
      <w:r w:rsidR="00D52799">
        <w:rPr>
          <w:sz w:val="18"/>
          <w:szCs w:val="18"/>
        </w:rPr>
        <w:t xml:space="preserve"> </w:t>
      </w:r>
      <w:r w:rsidR="00D52799">
        <w:rPr>
          <w:sz w:val="18"/>
          <w:szCs w:val="18"/>
          <w:lang w:val="ru-RU"/>
        </w:rPr>
        <w:t xml:space="preserve"> 28.12.2022</w:t>
      </w:r>
      <w:proofErr w:type="gramEnd"/>
      <w:r w:rsidR="00D52799">
        <w:rPr>
          <w:sz w:val="18"/>
          <w:szCs w:val="18"/>
          <w:lang w:val="ru-RU"/>
        </w:rPr>
        <w:t xml:space="preserve"> </w:t>
      </w:r>
      <w:r w:rsidR="00D52799">
        <w:rPr>
          <w:sz w:val="18"/>
          <w:szCs w:val="18"/>
        </w:rPr>
        <w:t>№</w:t>
      </w:r>
      <w:r w:rsidR="00D52799">
        <w:rPr>
          <w:sz w:val="18"/>
          <w:szCs w:val="18"/>
          <w:lang w:val="ru-RU"/>
        </w:rPr>
        <w:t xml:space="preserve"> 40</w:t>
      </w:r>
    </w:p>
    <w:p w:rsidR="000309A7" w:rsidRPr="000309A7" w:rsidRDefault="000309A7" w:rsidP="000309A7">
      <w:pPr>
        <w:rPr>
          <w:sz w:val="18"/>
          <w:szCs w:val="18"/>
          <w:lang w:val="ru-RU"/>
        </w:rPr>
      </w:pPr>
      <w:r w:rsidRPr="000309A7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</w:t>
      </w:r>
      <w:r w:rsidRPr="000309A7">
        <w:rPr>
          <w:lang w:val="ru-RU"/>
        </w:rPr>
        <w:t xml:space="preserve">                                                                                            </w:t>
      </w:r>
      <w:r w:rsidRPr="000309A7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09A7" w:rsidRPr="000309A7" w:rsidRDefault="000309A7" w:rsidP="000309A7">
      <w:pPr>
        <w:rPr>
          <w:sz w:val="18"/>
          <w:szCs w:val="18"/>
          <w:lang w:val="ru-RU"/>
        </w:rPr>
      </w:pPr>
      <w:r w:rsidRPr="000309A7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09A7" w:rsidRPr="00D52799" w:rsidRDefault="000309A7" w:rsidP="000309A7">
      <w:pPr>
        <w:jc w:val="center"/>
        <w:rPr>
          <w:b/>
          <w:sz w:val="24"/>
          <w:szCs w:val="24"/>
          <w:lang w:val="ru-RU"/>
        </w:rPr>
      </w:pPr>
      <w:r w:rsidRPr="00D52799">
        <w:rPr>
          <w:b/>
          <w:lang w:val="ru-RU"/>
        </w:rPr>
        <w:t>Объем поступлений доходов бюджета сельского поселения</w:t>
      </w:r>
    </w:p>
    <w:p w:rsidR="000309A7" w:rsidRDefault="000309A7" w:rsidP="000309A7">
      <w:pPr>
        <w:jc w:val="center"/>
        <w:rPr>
          <w:b/>
        </w:rPr>
      </w:pPr>
      <w:proofErr w:type="spellStart"/>
      <w:proofErr w:type="gramStart"/>
      <w:r>
        <w:rPr>
          <w:b/>
        </w:rPr>
        <w:t>на</w:t>
      </w:r>
      <w:proofErr w:type="spellEnd"/>
      <w:proofErr w:type="gramEnd"/>
      <w:r>
        <w:rPr>
          <w:b/>
        </w:rPr>
        <w:t xml:space="preserve"> 2023 </w:t>
      </w:r>
      <w:proofErr w:type="spellStart"/>
      <w:r>
        <w:rPr>
          <w:b/>
        </w:rPr>
        <w:t>год</w:t>
      </w:r>
      <w:proofErr w:type="spellEnd"/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8"/>
        <w:gridCol w:w="6376"/>
        <w:gridCol w:w="1057"/>
      </w:tblGrid>
      <w:tr w:rsidR="000309A7" w:rsidTr="000309A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Default="00030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Коды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классификации</w:t>
            </w:r>
            <w:proofErr w:type="spellEnd"/>
            <w:r>
              <w:rPr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Pr="000309A7" w:rsidRDefault="000309A7">
            <w:pPr>
              <w:rPr>
                <w:sz w:val="22"/>
                <w:szCs w:val="22"/>
                <w:lang w:val="ru-RU"/>
              </w:rPr>
            </w:pPr>
            <w:proofErr w:type="gramStart"/>
            <w:r w:rsidRPr="000309A7">
              <w:rPr>
                <w:sz w:val="22"/>
                <w:szCs w:val="22"/>
                <w:lang w:val="ru-RU"/>
              </w:rPr>
              <w:t>Наименование групп, подгрупп, статей, подстатей, элементов, программ, кодов экономической классификации доходов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Default="000309A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Сумма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руб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0309A7" w:rsidTr="000309A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Default="00030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Pr="000309A7" w:rsidRDefault="000309A7">
            <w:pPr>
              <w:rPr>
                <w:sz w:val="22"/>
                <w:szCs w:val="22"/>
                <w:lang w:val="ru-RU"/>
              </w:rPr>
            </w:pPr>
            <w:r w:rsidRPr="000309A7">
              <w:rPr>
                <w:sz w:val="22"/>
                <w:szCs w:val="22"/>
                <w:lang w:val="ru-RU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Default="0003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</w:tr>
      <w:tr w:rsidR="000309A7" w:rsidTr="000309A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Default="00030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182 1 05 03010 01 0000 110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Default="000309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Единый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сельскохозяйственный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налог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Default="0003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126,0</w:t>
            </w:r>
          </w:p>
        </w:tc>
      </w:tr>
      <w:tr w:rsidR="000309A7" w:rsidTr="000309A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Default="00030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Pr="000309A7" w:rsidRDefault="000309A7">
            <w:pPr>
              <w:rPr>
                <w:sz w:val="22"/>
                <w:szCs w:val="22"/>
                <w:lang w:val="ru-RU"/>
              </w:rPr>
            </w:pPr>
            <w:r w:rsidRPr="000309A7">
              <w:rPr>
                <w:sz w:val="22"/>
                <w:szCs w:val="22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Default="0003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0309A7" w:rsidTr="000309A7">
        <w:trPr>
          <w:trHeight w:val="3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Default="00030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182 1 06 06033 10 0000 110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Pr="000309A7" w:rsidRDefault="000309A7">
            <w:pPr>
              <w:rPr>
                <w:sz w:val="22"/>
                <w:szCs w:val="22"/>
                <w:lang w:val="ru-RU"/>
              </w:rPr>
            </w:pPr>
            <w:r w:rsidRPr="000309A7">
              <w:rPr>
                <w:sz w:val="22"/>
                <w:szCs w:val="22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Default="0003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158,0</w:t>
            </w:r>
          </w:p>
        </w:tc>
      </w:tr>
      <w:tr w:rsidR="000309A7" w:rsidTr="000309A7">
        <w:trPr>
          <w:trHeight w:val="3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Default="00030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182 1 06 06043 10 0000 110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Pr="000309A7" w:rsidRDefault="000309A7">
            <w:pPr>
              <w:rPr>
                <w:sz w:val="22"/>
                <w:szCs w:val="22"/>
                <w:lang w:val="ru-RU"/>
              </w:rPr>
            </w:pPr>
            <w:r w:rsidRPr="000309A7">
              <w:rPr>
                <w:sz w:val="22"/>
                <w:szCs w:val="22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Default="0003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630,0</w:t>
            </w:r>
          </w:p>
        </w:tc>
      </w:tr>
      <w:tr w:rsidR="000309A7" w:rsidTr="000309A7">
        <w:trPr>
          <w:trHeight w:val="2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A7" w:rsidRDefault="000309A7">
            <w:pPr>
              <w:rPr>
                <w:sz w:val="22"/>
                <w:szCs w:val="22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Default="000309A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Налоговые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доходы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итого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Default="000309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985,0</w:t>
            </w:r>
          </w:p>
        </w:tc>
      </w:tr>
      <w:tr w:rsidR="000309A7" w:rsidTr="000309A7">
        <w:trPr>
          <w:trHeight w:val="5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Default="00030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303 1 13 02995 10 0000 130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Pr="000309A7" w:rsidRDefault="000309A7">
            <w:pPr>
              <w:rPr>
                <w:sz w:val="22"/>
                <w:szCs w:val="22"/>
                <w:lang w:val="ru-RU"/>
              </w:rPr>
            </w:pPr>
            <w:r w:rsidRPr="000309A7">
              <w:rPr>
                <w:sz w:val="22"/>
                <w:szCs w:val="22"/>
                <w:lang w:val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Default="0003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0309A7" w:rsidTr="000309A7">
        <w:trPr>
          <w:trHeight w:val="1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Default="00030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303 1 16 02020 02 0000 140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Pr="000309A7" w:rsidRDefault="000309A7">
            <w:pPr>
              <w:rPr>
                <w:sz w:val="22"/>
                <w:szCs w:val="22"/>
                <w:lang w:val="ru-RU"/>
              </w:rPr>
            </w:pPr>
            <w:r w:rsidRPr="000309A7">
              <w:rPr>
                <w:sz w:val="22"/>
                <w:szCs w:val="22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Default="0003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0309A7" w:rsidTr="000309A7">
        <w:trPr>
          <w:trHeight w:val="1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A7" w:rsidRDefault="000309A7">
            <w:pPr>
              <w:rPr>
                <w:sz w:val="22"/>
                <w:szCs w:val="22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Default="000309A7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Неналоговые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доходы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итого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Default="000309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9,0</w:t>
            </w:r>
          </w:p>
        </w:tc>
      </w:tr>
      <w:tr w:rsidR="000309A7" w:rsidTr="000309A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A7" w:rsidRDefault="000309A7">
            <w:pPr>
              <w:rPr>
                <w:sz w:val="22"/>
                <w:szCs w:val="22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Default="000309A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Собственные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доходы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всего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Default="000309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994,0</w:t>
            </w:r>
          </w:p>
        </w:tc>
      </w:tr>
      <w:tr w:rsidR="000309A7" w:rsidTr="000309A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Default="00030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303 2 02 16001 10 0000 150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Pr="000309A7" w:rsidRDefault="000309A7">
            <w:pPr>
              <w:rPr>
                <w:sz w:val="22"/>
                <w:szCs w:val="22"/>
                <w:lang w:val="ru-RU"/>
              </w:rPr>
            </w:pPr>
            <w:r w:rsidRPr="000309A7">
              <w:rPr>
                <w:sz w:val="22"/>
                <w:szCs w:val="22"/>
                <w:lang w:val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Default="0003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53,6</w:t>
            </w:r>
          </w:p>
        </w:tc>
      </w:tr>
      <w:tr w:rsidR="000309A7" w:rsidTr="000309A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Default="00030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303 2 02 35118 10 0000 150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Pr="00D52799" w:rsidRDefault="000309A7">
            <w:pPr>
              <w:rPr>
                <w:sz w:val="22"/>
                <w:szCs w:val="22"/>
                <w:lang w:val="ru-RU"/>
              </w:rPr>
            </w:pPr>
            <w:r w:rsidRPr="00D52799">
              <w:rPr>
                <w:sz w:val="22"/>
                <w:szCs w:val="22"/>
                <w:lang w:val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Default="0003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0309A7" w:rsidTr="000309A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Default="00030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303 2 02 40014 10 0000 150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Pr="000309A7" w:rsidRDefault="000309A7">
            <w:pPr>
              <w:rPr>
                <w:sz w:val="22"/>
                <w:szCs w:val="22"/>
                <w:lang w:val="ru-RU"/>
              </w:rPr>
            </w:pPr>
            <w:r w:rsidRPr="000309A7">
              <w:rPr>
                <w:sz w:val="22"/>
                <w:szCs w:val="22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Default="0003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333,2</w:t>
            </w:r>
          </w:p>
        </w:tc>
      </w:tr>
      <w:tr w:rsidR="000309A7" w:rsidTr="000309A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A7" w:rsidRDefault="000309A7">
            <w:pPr>
              <w:rPr>
                <w:sz w:val="22"/>
                <w:szCs w:val="22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Default="00030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A7" w:rsidRDefault="000309A7">
            <w:pPr>
              <w:jc w:val="center"/>
              <w:rPr>
                <w:sz w:val="22"/>
                <w:szCs w:val="22"/>
              </w:rPr>
            </w:pPr>
          </w:p>
        </w:tc>
      </w:tr>
      <w:tr w:rsidR="000309A7" w:rsidTr="000309A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A7" w:rsidRDefault="000309A7">
            <w:pPr>
              <w:rPr>
                <w:sz w:val="22"/>
                <w:szCs w:val="22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Default="000309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организацию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тепловодогазоснабжения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Default="0003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</w:t>
            </w:r>
          </w:p>
        </w:tc>
      </w:tr>
      <w:tr w:rsidR="000309A7" w:rsidTr="000309A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A7" w:rsidRDefault="000309A7">
            <w:pPr>
              <w:rPr>
                <w:sz w:val="22"/>
                <w:szCs w:val="22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Pr="000309A7" w:rsidRDefault="000309A7">
            <w:pPr>
              <w:rPr>
                <w:sz w:val="22"/>
                <w:szCs w:val="22"/>
                <w:lang w:val="ru-RU"/>
              </w:rPr>
            </w:pPr>
            <w:r w:rsidRPr="000309A7">
              <w:rPr>
                <w:sz w:val="22"/>
                <w:szCs w:val="22"/>
                <w:lang w:val="ru-RU"/>
              </w:rPr>
              <w:t>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Default="0003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139,3</w:t>
            </w:r>
          </w:p>
        </w:tc>
      </w:tr>
      <w:tr w:rsidR="000309A7" w:rsidTr="000309A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A7" w:rsidRDefault="000309A7">
            <w:pPr>
              <w:rPr>
                <w:sz w:val="22"/>
                <w:szCs w:val="22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Default="000309A7">
            <w:pPr>
              <w:pStyle w:val="1"/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  <w:t>На организацию ритуальных услуг, содержание кладбища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Default="0003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</w:tr>
      <w:tr w:rsidR="000309A7" w:rsidTr="000309A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A7" w:rsidRDefault="000309A7">
            <w:pPr>
              <w:rPr>
                <w:sz w:val="22"/>
                <w:szCs w:val="22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Default="000309A7">
            <w:pPr>
              <w:pStyle w:val="1"/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  <w:t xml:space="preserve">Предупреждение и ликвидация последствий </w:t>
            </w:r>
            <w:proofErr w:type="spellStart"/>
            <w:r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  <w:t>чс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Default="0003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</w:tr>
      <w:tr w:rsidR="000309A7" w:rsidTr="000309A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A7" w:rsidRDefault="000309A7">
            <w:pPr>
              <w:rPr>
                <w:sz w:val="22"/>
                <w:szCs w:val="22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Default="000309A7">
            <w:pPr>
              <w:pStyle w:val="1"/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  <w:t>Участие в организации деятельности по сбору и транспортированию ТБО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Default="0003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124,4</w:t>
            </w:r>
          </w:p>
        </w:tc>
      </w:tr>
      <w:tr w:rsidR="000309A7" w:rsidTr="000309A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A7" w:rsidRDefault="000309A7">
            <w:pPr>
              <w:rPr>
                <w:sz w:val="22"/>
                <w:szCs w:val="22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Default="000309A7">
            <w:pPr>
              <w:pStyle w:val="1"/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  <w:t>Обеспечение безопасности людей на водных объектах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Default="0003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</w:tr>
      <w:tr w:rsidR="000309A7" w:rsidTr="000309A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A7" w:rsidRDefault="000309A7">
            <w:pPr>
              <w:rPr>
                <w:sz w:val="22"/>
                <w:szCs w:val="22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Default="000309A7">
            <w:pPr>
              <w:pStyle w:val="1"/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  <w:t>Содержание памятников истории и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Default="0003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</w:tr>
      <w:tr w:rsidR="000309A7" w:rsidTr="000309A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A7" w:rsidRDefault="000309A7">
            <w:pPr>
              <w:rPr>
                <w:sz w:val="22"/>
                <w:szCs w:val="22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Default="000309A7">
            <w:pPr>
              <w:pStyle w:val="1"/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  <w:t>Утверждение генпланов и ПЗЗ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Default="0003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309A7" w:rsidTr="000309A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Default="00030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303 2 02 49999 10 0000 150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Default="000309A7">
            <w:pPr>
              <w:pStyle w:val="1"/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Default="0003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0309A7" w:rsidTr="000309A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Default="00030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303 2 07 05020 10 0000 150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Pr="000309A7" w:rsidRDefault="000309A7">
            <w:pPr>
              <w:rPr>
                <w:sz w:val="22"/>
                <w:szCs w:val="22"/>
                <w:lang w:val="ru-RU"/>
              </w:rPr>
            </w:pPr>
            <w:r w:rsidRPr="000309A7">
              <w:rPr>
                <w:sz w:val="22"/>
                <w:szCs w:val="22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Default="0003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</w:tr>
      <w:tr w:rsidR="000309A7" w:rsidTr="000309A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A7" w:rsidRDefault="000309A7">
            <w:pPr>
              <w:rPr>
                <w:sz w:val="22"/>
                <w:szCs w:val="22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Default="000309A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Безвозмездные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поступления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всего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Default="000309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549,8</w:t>
            </w:r>
          </w:p>
        </w:tc>
      </w:tr>
      <w:tr w:rsidR="000309A7" w:rsidTr="000309A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A7" w:rsidRDefault="000309A7">
            <w:pPr>
              <w:rPr>
                <w:sz w:val="22"/>
                <w:szCs w:val="22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Pr="000309A7" w:rsidRDefault="000309A7">
            <w:pPr>
              <w:rPr>
                <w:b/>
                <w:sz w:val="22"/>
                <w:szCs w:val="22"/>
                <w:lang w:val="ru-RU"/>
              </w:rPr>
            </w:pPr>
            <w:r w:rsidRPr="000309A7">
              <w:rPr>
                <w:b/>
                <w:sz w:val="22"/>
                <w:szCs w:val="22"/>
                <w:lang w:val="ru-RU"/>
              </w:rPr>
              <w:t>Безвозмездные поступления от других бюджетов бюджетной системы: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Default="000309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521,8</w:t>
            </w:r>
          </w:p>
        </w:tc>
      </w:tr>
      <w:tr w:rsidR="000309A7" w:rsidTr="000309A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A7" w:rsidRDefault="000309A7">
            <w:pPr>
              <w:rPr>
                <w:sz w:val="22"/>
                <w:szCs w:val="22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Default="000309A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Доходы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бюджета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всего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A7" w:rsidRDefault="000309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1543,8</w:t>
            </w:r>
          </w:p>
        </w:tc>
      </w:tr>
    </w:tbl>
    <w:p w:rsidR="000309A7" w:rsidRDefault="000309A7" w:rsidP="000309A7">
      <w:pPr>
        <w:ind w:right="-331"/>
        <w:rPr>
          <w:lang w:val="ru-RU"/>
        </w:rPr>
      </w:pPr>
    </w:p>
    <w:p w:rsidR="000309A7" w:rsidRDefault="000309A7" w:rsidP="000309A7">
      <w:pPr>
        <w:ind w:right="-331"/>
        <w:rPr>
          <w:lang w:val="ru-RU"/>
        </w:rPr>
      </w:pPr>
    </w:p>
    <w:p w:rsidR="000309A7" w:rsidRDefault="000309A7" w:rsidP="000309A7">
      <w:pPr>
        <w:ind w:right="-331"/>
        <w:rPr>
          <w:lang w:val="ru-RU"/>
        </w:rPr>
      </w:pPr>
    </w:p>
    <w:p w:rsidR="000309A7" w:rsidRDefault="000309A7" w:rsidP="000309A7">
      <w:pPr>
        <w:ind w:right="-331"/>
        <w:rPr>
          <w:lang w:val="ru-RU"/>
        </w:rPr>
      </w:pPr>
    </w:p>
    <w:p w:rsidR="000309A7" w:rsidRDefault="000309A7" w:rsidP="000309A7">
      <w:pPr>
        <w:ind w:right="-331"/>
        <w:rPr>
          <w:lang w:val="ru-RU"/>
        </w:rPr>
      </w:pPr>
    </w:p>
    <w:p w:rsidR="000309A7" w:rsidRDefault="000309A7" w:rsidP="000309A7">
      <w:pPr>
        <w:ind w:right="-331"/>
        <w:rPr>
          <w:lang w:val="ru-RU"/>
        </w:rPr>
      </w:pPr>
    </w:p>
    <w:p w:rsidR="000309A7" w:rsidRDefault="000309A7" w:rsidP="000309A7">
      <w:pPr>
        <w:ind w:right="-331"/>
        <w:rPr>
          <w:lang w:val="ru-RU"/>
        </w:rPr>
      </w:pPr>
    </w:p>
    <w:p w:rsidR="000309A7" w:rsidRDefault="000309A7" w:rsidP="000309A7">
      <w:pPr>
        <w:ind w:right="-331"/>
        <w:rPr>
          <w:lang w:val="ru-RU"/>
        </w:rPr>
      </w:pPr>
    </w:p>
    <w:p w:rsidR="000309A7" w:rsidRDefault="000309A7" w:rsidP="000309A7">
      <w:pPr>
        <w:ind w:right="-331"/>
        <w:rPr>
          <w:lang w:val="ru-RU"/>
        </w:rPr>
      </w:pPr>
    </w:p>
    <w:p w:rsidR="000309A7" w:rsidRDefault="000309A7" w:rsidP="000309A7">
      <w:pPr>
        <w:ind w:right="-331"/>
        <w:rPr>
          <w:lang w:val="ru-RU"/>
        </w:rPr>
      </w:pPr>
    </w:p>
    <w:p w:rsidR="000309A7" w:rsidRDefault="000309A7" w:rsidP="000309A7">
      <w:pPr>
        <w:ind w:right="-331"/>
        <w:rPr>
          <w:lang w:val="ru-RU"/>
        </w:rPr>
      </w:pPr>
    </w:p>
    <w:p w:rsidR="000309A7" w:rsidRDefault="000309A7" w:rsidP="000309A7">
      <w:pPr>
        <w:ind w:right="-331"/>
        <w:rPr>
          <w:lang w:val="ru-RU"/>
        </w:rPr>
      </w:pPr>
    </w:p>
    <w:p w:rsidR="000309A7" w:rsidRDefault="000309A7" w:rsidP="000309A7">
      <w:pPr>
        <w:ind w:right="-331"/>
        <w:rPr>
          <w:lang w:val="ru-RU"/>
        </w:rPr>
      </w:pPr>
    </w:p>
    <w:p w:rsidR="000309A7" w:rsidRDefault="000309A7" w:rsidP="000309A7">
      <w:pPr>
        <w:ind w:right="-331"/>
        <w:rPr>
          <w:lang w:val="ru-RU"/>
        </w:rPr>
      </w:pPr>
    </w:p>
    <w:p w:rsidR="000309A7" w:rsidRDefault="000309A7" w:rsidP="000309A7">
      <w:pPr>
        <w:ind w:right="-331"/>
        <w:rPr>
          <w:lang w:val="ru-RU"/>
        </w:rPr>
      </w:pPr>
    </w:p>
    <w:p w:rsidR="000309A7" w:rsidRDefault="000309A7" w:rsidP="000309A7">
      <w:pPr>
        <w:ind w:right="-331"/>
        <w:rPr>
          <w:lang w:val="ru-RU"/>
        </w:rPr>
      </w:pPr>
    </w:p>
    <w:p w:rsidR="000309A7" w:rsidRDefault="000309A7" w:rsidP="000309A7">
      <w:pPr>
        <w:ind w:right="-331"/>
        <w:rPr>
          <w:lang w:val="ru-RU"/>
        </w:rPr>
      </w:pPr>
    </w:p>
    <w:p w:rsidR="000309A7" w:rsidRDefault="000309A7" w:rsidP="000309A7">
      <w:pPr>
        <w:ind w:right="-331"/>
        <w:rPr>
          <w:lang w:val="ru-RU"/>
        </w:rPr>
      </w:pPr>
    </w:p>
    <w:p w:rsidR="000309A7" w:rsidRDefault="000309A7" w:rsidP="000309A7">
      <w:pPr>
        <w:ind w:right="-331"/>
        <w:rPr>
          <w:lang w:val="ru-RU"/>
        </w:rPr>
      </w:pPr>
    </w:p>
    <w:p w:rsidR="000309A7" w:rsidRDefault="000309A7" w:rsidP="000309A7">
      <w:pPr>
        <w:ind w:right="-331"/>
        <w:rPr>
          <w:lang w:val="ru-RU"/>
        </w:rPr>
      </w:pPr>
    </w:p>
    <w:p w:rsidR="000309A7" w:rsidRDefault="000309A7" w:rsidP="000309A7">
      <w:pPr>
        <w:ind w:right="-331"/>
        <w:rPr>
          <w:lang w:val="ru-RU"/>
        </w:rPr>
      </w:pPr>
    </w:p>
    <w:p w:rsidR="000309A7" w:rsidRDefault="000309A7" w:rsidP="000309A7">
      <w:pPr>
        <w:ind w:right="-331"/>
        <w:rPr>
          <w:lang w:val="ru-RU"/>
        </w:rPr>
      </w:pPr>
    </w:p>
    <w:p w:rsidR="000309A7" w:rsidRDefault="000309A7" w:rsidP="000309A7">
      <w:pPr>
        <w:ind w:right="-331"/>
        <w:rPr>
          <w:lang w:val="ru-RU"/>
        </w:rPr>
      </w:pPr>
    </w:p>
    <w:p w:rsidR="000309A7" w:rsidRDefault="000309A7" w:rsidP="000309A7">
      <w:pPr>
        <w:ind w:right="-331"/>
        <w:rPr>
          <w:lang w:val="ru-RU"/>
        </w:rPr>
      </w:pPr>
    </w:p>
    <w:p w:rsidR="000309A7" w:rsidRDefault="000309A7" w:rsidP="000309A7">
      <w:pPr>
        <w:ind w:right="-331"/>
        <w:rPr>
          <w:lang w:val="ru-RU"/>
        </w:rPr>
      </w:pPr>
    </w:p>
    <w:p w:rsidR="000309A7" w:rsidRDefault="000309A7" w:rsidP="000309A7">
      <w:pPr>
        <w:ind w:right="-331"/>
        <w:rPr>
          <w:lang w:val="ru-RU"/>
        </w:rPr>
      </w:pPr>
    </w:p>
    <w:p w:rsidR="000309A7" w:rsidRDefault="000309A7" w:rsidP="000309A7">
      <w:pPr>
        <w:ind w:right="-331"/>
        <w:rPr>
          <w:lang w:val="ru-RU"/>
        </w:rPr>
      </w:pPr>
    </w:p>
    <w:p w:rsidR="000309A7" w:rsidRDefault="000309A7" w:rsidP="000309A7">
      <w:pPr>
        <w:ind w:right="-331"/>
        <w:rPr>
          <w:lang w:val="ru-RU"/>
        </w:rPr>
      </w:pPr>
    </w:p>
    <w:p w:rsidR="000309A7" w:rsidRDefault="000309A7" w:rsidP="000309A7">
      <w:pPr>
        <w:ind w:right="-331"/>
        <w:rPr>
          <w:lang w:val="ru-RU"/>
        </w:rPr>
      </w:pPr>
    </w:p>
    <w:p w:rsidR="000309A7" w:rsidRDefault="000309A7" w:rsidP="000309A7">
      <w:pPr>
        <w:ind w:right="-331"/>
        <w:rPr>
          <w:lang w:val="ru-RU"/>
        </w:rPr>
      </w:pPr>
    </w:p>
    <w:p w:rsidR="000309A7" w:rsidRPr="000309A7" w:rsidRDefault="000309A7" w:rsidP="000309A7">
      <w:pPr>
        <w:jc w:val="right"/>
        <w:rPr>
          <w:lang w:val="ru-RU"/>
        </w:rPr>
      </w:pPr>
      <w:r w:rsidRPr="000309A7">
        <w:rPr>
          <w:lang w:val="ru-RU"/>
        </w:rPr>
        <w:lastRenderedPageBreak/>
        <w:t xml:space="preserve">                                                                    Приложение 1</w:t>
      </w:r>
    </w:p>
    <w:p w:rsidR="000309A7" w:rsidRPr="000309A7" w:rsidRDefault="000309A7" w:rsidP="000309A7">
      <w:pPr>
        <w:jc w:val="right"/>
        <w:rPr>
          <w:lang w:val="ru-RU"/>
        </w:rPr>
      </w:pPr>
      <w:r w:rsidRPr="000309A7">
        <w:rPr>
          <w:lang w:val="ru-RU"/>
        </w:rPr>
        <w:t xml:space="preserve">                                                                                            </w:t>
      </w:r>
    </w:p>
    <w:p w:rsidR="00D52799" w:rsidRPr="000309A7" w:rsidRDefault="000309A7" w:rsidP="00D52799">
      <w:pPr>
        <w:jc w:val="right"/>
        <w:rPr>
          <w:sz w:val="18"/>
          <w:szCs w:val="18"/>
          <w:lang w:val="ru-RU"/>
        </w:rPr>
      </w:pPr>
      <w:r w:rsidRPr="000309A7">
        <w:rPr>
          <w:lang w:val="ru-RU"/>
        </w:rPr>
        <w:t xml:space="preserve">                                                                    </w:t>
      </w:r>
      <w:r w:rsidR="00D52799" w:rsidRPr="000309A7">
        <w:rPr>
          <w:sz w:val="18"/>
          <w:szCs w:val="18"/>
          <w:lang w:val="ru-RU"/>
        </w:rPr>
        <w:t xml:space="preserve">к пояснительной записке к решению </w:t>
      </w:r>
      <w:proofErr w:type="spellStart"/>
      <w:r w:rsidR="00D52799" w:rsidRPr="000309A7">
        <w:rPr>
          <w:sz w:val="18"/>
          <w:szCs w:val="18"/>
          <w:lang w:val="ru-RU"/>
        </w:rPr>
        <w:t>Боровлянского</w:t>
      </w:r>
      <w:proofErr w:type="spellEnd"/>
      <w:r w:rsidR="00D52799" w:rsidRPr="000309A7">
        <w:rPr>
          <w:sz w:val="18"/>
          <w:szCs w:val="18"/>
          <w:lang w:val="ru-RU"/>
        </w:rPr>
        <w:t xml:space="preserve">                                        </w:t>
      </w:r>
    </w:p>
    <w:p w:rsidR="00D52799" w:rsidRPr="000309A7" w:rsidRDefault="00D52799" w:rsidP="00D52799">
      <w:pPr>
        <w:jc w:val="right"/>
        <w:rPr>
          <w:sz w:val="18"/>
          <w:szCs w:val="18"/>
          <w:lang w:val="ru-RU"/>
        </w:rPr>
      </w:pPr>
      <w:r w:rsidRPr="000309A7">
        <w:rPr>
          <w:sz w:val="18"/>
          <w:szCs w:val="18"/>
          <w:lang w:val="ru-RU"/>
        </w:rPr>
        <w:t xml:space="preserve">                                                                                          сельского Совета     народных депутатов</w:t>
      </w:r>
    </w:p>
    <w:p w:rsidR="00D52799" w:rsidRPr="000309A7" w:rsidRDefault="00D52799" w:rsidP="00D52799">
      <w:pPr>
        <w:jc w:val="right"/>
        <w:rPr>
          <w:sz w:val="18"/>
          <w:szCs w:val="18"/>
          <w:lang w:val="ru-RU"/>
        </w:rPr>
      </w:pPr>
      <w:r w:rsidRPr="000309A7">
        <w:rPr>
          <w:sz w:val="18"/>
          <w:szCs w:val="18"/>
          <w:lang w:val="ru-RU"/>
        </w:rPr>
        <w:t xml:space="preserve">                                                                                           «О бюджете </w:t>
      </w:r>
      <w:proofErr w:type="spellStart"/>
      <w:r w:rsidRPr="000309A7">
        <w:rPr>
          <w:sz w:val="18"/>
          <w:szCs w:val="18"/>
          <w:lang w:val="ru-RU"/>
        </w:rPr>
        <w:t>Боровлянского</w:t>
      </w:r>
      <w:proofErr w:type="spellEnd"/>
      <w:r w:rsidRPr="000309A7">
        <w:rPr>
          <w:sz w:val="18"/>
          <w:szCs w:val="18"/>
          <w:lang w:val="ru-RU"/>
        </w:rPr>
        <w:t xml:space="preserve"> сельсовета </w:t>
      </w:r>
      <w:proofErr w:type="spellStart"/>
      <w:r w:rsidRPr="000309A7">
        <w:rPr>
          <w:sz w:val="18"/>
          <w:szCs w:val="18"/>
          <w:lang w:val="ru-RU"/>
        </w:rPr>
        <w:t>Ребрихинского</w:t>
      </w:r>
      <w:proofErr w:type="spellEnd"/>
      <w:r w:rsidRPr="000309A7">
        <w:rPr>
          <w:sz w:val="18"/>
          <w:szCs w:val="18"/>
          <w:lang w:val="ru-RU"/>
        </w:rPr>
        <w:t xml:space="preserve"> района Алтайского края  на 2023 год и на плановый период 2024 и 2025 годов»</w:t>
      </w:r>
    </w:p>
    <w:p w:rsidR="00D52799" w:rsidRPr="00D52799" w:rsidRDefault="00D52799" w:rsidP="00D52799">
      <w:pPr>
        <w:jc w:val="right"/>
        <w:rPr>
          <w:sz w:val="18"/>
          <w:szCs w:val="18"/>
          <w:lang w:val="ru-RU"/>
        </w:rPr>
      </w:pPr>
      <w:r w:rsidRPr="000309A7">
        <w:rPr>
          <w:sz w:val="18"/>
          <w:szCs w:val="18"/>
          <w:lang w:val="ru-RU"/>
        </w:rPr>
        <w:t xml:space="preserve">                                                                                          </w:t>
      </w:r>
      <w:proofErr w:type="spellStart"/>
      <w:proofErr w:type="gramStart"/>
      <w:r>
        <w:rPr>
          <w:sz w:val="18"/>
          <w:szCs w:val="18"/>
        </w:rPr>
        <w:t>от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 xml:space="preserve"> 28.12.2022</w:t>
      </w:r>
      <w:proofErr w:type="gramEnd"/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№</w:t>
      </w:r>
      <w:r>
        <w:rPr>
          <w:sz w:val="18"/>
          <w:szCs w:val="18"/>
          <w:lang w:val="ru-RU"/>
        </w:rPr>
        <w:t xml:space="preserve"> 40</w:t>
      </w:r>
    </w:p>
    <w:p w:rsidR="000309A7" w:rsidRDefault="000309A7" w:rsidP="00D52799">
      <w:pPr>
        <w:jc w:val="right"/>
        <w:rPr>
          <w:sz w:val="18"/>
          <w:szCs w:val="18"/>
        </w:rPr>
      </w:pPr>
    </w:p>
    <w:p w:rsidR="000309A7" w:rsidRPr="00B87770" w:rsidRDefault="000309A7" w:rsidP="000309A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821F94">
        <w:t xml:space="preserve"> </w:t>
      </w:r>
      <w:r w:rsidRPr="00A34FEA">
        <w:t xml:space="preserve"> </w:t>
      </w:r>
      <w:r w:rsidRPr="009053FF">
        <w:t xml:space="preserve">                                                                                          </w:t>
      </w:r>
      <w:r w:rsidRPr="00B87770">
        <w:rPr>
          <w:sz w:val="18"/>
          <w:szCs w:val="18"/>
        </w:rPr>
        <w:t xml:space="preserve">                                                                                        </w:t>
      </w:r>
      <w:r>
        <w:rPr>
          <w:sz w:val="18"/>
          <w:szCs w:val="18"/>
        </w:rPr>
        <w:t xml:space="preserve">   </w:t>
      </w:r>
      <w:r w:rsidRPr="00B8777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09A7" w:rsidRPr="00B87770" w:rsidRDefault="000309A7" w:rsidP="000309A7">
      <w:pPr>
        <w:rPr>
          <w:sz w:val="18"/>
          <w:szCs w:val="18"/>
        </w:rPr>
      </w:pPr>
      <w:r w:rsidRPr="00B87770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</w:t>
      </w:r>
      <w:r w:rsidRPr="00B87770"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 xml:space="preserve">         </w:t>
      </w:r>
      <w:r w:rsidRPr="00B8777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0309A7" w:rsidRPr="00D52799" w:rsidRDefault="000309A7" w:rsidP="000309A7">
      <w:pPr>
        <w:jc w:val="center"/>
        <w:rPr>
          <w:b/>
        </w:rPr>
      </w:pPr>
      <w:proofErr w:type="spellStart"/>
      <w:r w:rsidRPr="00D52799">
        <w:rPr>
          <w:b/>
        </w:rPr>
        <w:t>Объем</w:t>
      </w:r>
      <w:proofErr w:type="spellEnd"/>
      <w:r w:rsidRPr="00D52799">
        <w:rPr>
          <w:b/>
        </w:rPr>
        <w:t xml:space="preserve"> </w:t>
      </w:r>
      <w:proofErr w:type="spellStart"/>
      <w:r w:rsidRPr="00D52799">
        <w:rPr>
          <w:b/>
        </w:rPr>
        <w:t>поступлений</w:t>
      </w:r>
      <w:proofErr w:type="spellEnd"/>
      <w:r w:rsidRPr="00D52799">
        <w:rPr>
          <w:b/>
        </w:rPr>
        <w:t xml:space="preserve"> </w:t>
      </w:r>
      <w:proofErr w:type="spellStart"/>
      <w:r w:rsidRPr="00D52799">
        <w:rPr>
          <w:b/>
        </w:rPr>
        <w:t>доходов</w:t>
      </w:r>
      <w:proofErr w:type="spellEnd"/>
      <w:r w:rsidRPr="00D52799">
        <w:rPr>
          <w:b/>
        </w:rPr>
        <w:t xml:space="preserve"> </w:t>
      </w:r>
      <w:proofErr w:type="spellStart"/>
      <w:r w:rsidRPr="00D52799">
        <w:rPr>
          <w:b/>
        </w:rPr>
        <w:t>бюджета</w:t>
      </w:r>
      <w:proofErr w:type="spellEnd"/>
      <w:r w:rsidRPr="00D52799">
        <w:rPr>
          <w:b/>
        </w:rPr>
        <w:t xml:space="preserve"> </w:t>
      </w:r>
      <w:proofErr w:type="spellStart"/>
      <w:r w:rsidRPr="00D52799">
        <w:rPr>
          <w:b/>
        </w:rPr>
        <w:t>сельского</w:t>
      </w:r>
      <w:proofErr w:type="spellEnd"/>
      <w:r w:rsidRPr="00D52799">
        <w:rPr>
          <w:b/>
        </w:rPr>
        <w:t xml:space="preserve"> </w:t>
      </w:r>
      <w:proofErr w:type="spellStart"/>
      <w:r w:rsidRPr="00D52799">
        <w:rPr>
          <w:b/>
        </w:rPr>
        <w:t>поселения</w:t>
      </w:r>
      <w:proofErr w:type="spellEnd"/>
    </w:p>
    <w:p w:rsidR="000309A7" w:rsidRPr="00C36628" w:rsidRDefault="000309A7" w:rsidP="000309A7">
      <w:pPr>
        <w:jc w:val="center"/>
        <w:rPr>
          <w:b/>
        </w:rPr>
      </w:pPr>
      <w:proofErr w:type="spellStart"/>
      <w:proofErr w:type="gramStart"/>
      <w:r w:rsidRPr="00C36628">
        <w:rPr>
          <w:b/>
        </w:rPr>
        <w:t>на</w:t>
      </w:r>
      <w:proofErr w:type="spellEnd"/>
      <w:proofErr w:type="gramEnd"/>
      <w:r w:rsidRPr="00C36628">
        <w:rPr>
          <w:b/>
        </w:rPr>
        <w:t xml:space="preserve"> 202</w:t>
      </w:r>
      <w:r>
        <w:rPr>
          <w:b/>
        </w:rPr>
        <w:t>4</w:t>
      </w:r>
      <w:r w:rsidRPr="00C36628">
        <w:rPr>
          <w:b/>
        </w:rPr>
        <w:t>-202</w:t>
      </w:r>
      <w:r>
        <w:rPr>
          <w:b/>
        </w:rPr>
        <w:t>5</w:t>
      </w:r>
      <w:r w:rsidRPr="00C36628">
        <w:rPr>
          <w:b/>
        </w:rPr>
        <w:t xml:space="preserve"> </w:t>
      </w:r>
      <w:proofErr w:type="spellStart"/>
      <w:r w:rsidRPr="00C36628">
        <w:rPr>
          <w:b/>
        </w:rPr>
        <w:t>год</w:t>
      </w:r>
      <w:proofErr w:type="spellEnd"/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3"/>
        <w:gridCol w:w="5439"/>
        <w:gridCol w:w="957"/>
        <w:gridCol w:w="972"/>
      </w:tblGrid>
      <w:tr w:rsidR="000309A7" w:rsidRPr="00005FC6" w:rsidTr="00C30B8B">
        <w:tc>
          <w:tcPr>
            <w:tcW w:w="1728" w:type="dxa"/>
          </w:tcPr>
          <w:p w:rsidR="000309A7" w:rsidRPr="00EC106C" w:rsidRDefault="000309A7" w:rsidP="00C30B8B">
            <w:pPr>
              <w:rPr>
                <w:sz w:val="23"/>
                <w:szCs w:val="23"/>
              </w:rPr>
            </w:pPr>
            <w:r w:rsidRPr="00EC106C">
              <w:rPr>
                <w:sz w:val="23"/>
                <w:szCs w:val="23"/>
              </w:rPr>
              <w:t xml:space="preserve"> </w:t>
            </w:r>
            <w:proofErr w:type="spellStart"/>
            <w:r w:rsidRPr="00EC106C">
              <w:rPr>
                <w:sz w:val="23"/>
                <w:szCs w:val="23"/>
              </w:rPr>
              <w:t>Коды</w:t>
            </w:r>
            <w:proofErr w:type="spellEnd"/>
            <w:r w:rsidRPr="00EC106C">
              <w:rPr>
                <w:sz w:val="23"/>
                <w:szCs w:val="23"/>
              </w:rPr>
              <w:t xml:space="preserve"> </w:t>
            </w:r>
            <w:proofErr w:type="spellStart"/>
            <w:r w:rsidRPr="00EC106C">
              <w:rPr>
                <w:sz w:val="23"/>
                <w:szCs w:val="23"/>
              </w:rPr>
              <w:t>бюджетной</w:t>
            </w:r>
            <w:proofErr w:type="spellEnd"/>
            <w:r w:rsidRPr="00EC106C">
              <w:rPr>
                <w:sz w:val="23"/>
                <w:szCs w:val="23"/>
              </w:rPr>
              <w:t xml:space="preserve"> </w:t>
            </w:r>
            <w:proofErr w:type="spellStart"/>
            <w:r w:rsidRPr="00EC106C">
              <w:rPr>
                <w:sz w:val="23"/>
                <w:szCs w:val="23"/>
              </w:rPr>
              <w:t>классификации</w:t>
            </w:r>
            <w:proofErr w:type="spellEnd"/>
            <w:r w:rsidRPr="00EC106C">
              <w:rPr>
                <w:sz w:val="23"/>
                <w:szCs w:val="23"/>
              </w:rPr>
              <w:t xml:space="preserve">                               </w:t>
            </w:r>
          </w:p>
        </w:tc>
        <w:tc>
          <w:tcPr>
            <w:tcW w:w="6741" w:type="dxa"/>
          </w:tcPr>
          <w:p w:rsidR="000309A7" w:rsidRPr="000309A7" w:rsidRDefault="000309A7" w:rsidP="00C30B8B">
            <w:pPr>
              <w:rPr>
                <w:sz w:val="23"/>
                <w:szCs w:val="23"/>
                <w:lang w:val="ru-RU"/>
              </w:rPr>
            </w:pPr>
            <w:proofErr w:type="gramStart"/>
            <w:r w:rsidRPr="000309A7">
              <w:rPr>
                <w:sz w:val="23"/>
                <w:szCs w:val="23"/>
                <w:lang w:val="ru-RU"/>
              </w:rPr>
              <w:t>Наименование групп, подгрупп, статей, подстатей, элементов, программ, кодов экономической классификации доходов</w:t>
            </w:r>
            <w:proofErr w:type="gramEnd"/>
          </w:p>
        </w:tc>
        <w:tc>
          <w:tcPr>
            <w:tcW w:w="964" w:type="dxa"/>
          </w:tcPr>
          <w:p w:rsidR="000309A7" w:rsidRPr="00EC106C" w:rsidRDefault="000309A7" w:rsidP="00C30B8B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EC106C">
              <w:rPr>
                <w:sz w:val="23"/>
                <w:szCs w:val="23"/>
              </w:rPr>
              <w:t>Сумма</w:t>
            </w:r>
            <w:proofErr w:type="spellEnd"/>
            <w:r w:rsidRPr="00EC106C">
              <w:rPr>
                <w:sz w:val="23"/>
                <w:szCs w:val="23"/>
              </w:rPr>
              <w:t xml:space="preserve">  </w:t>
            </w:r>
            <w:proofErr w:type="spellStart"/>
            <w:r w:rsidRPr="00EC106C">
              <w:rPr>
                <w:sz w:val="23"/>
                <w:szCs w:val="23"/>
              </w:rPr>
              <w:t>тыс</w:t>
            </w:r>
            <w:proofErr w:type="spellEnd"/>
            <w:proofErr w:type="gramEnd"/>
            <w:r w:rsidRPr="00EC106C">
              <w:rPr>
                <w:sz w:val="23"/>
                <w:szCs w:val="23"/>
              </w:rPr>
              <w:t xml:space="preserve">. </w:t>
            </w:r>
            <w:proofErr w:type="spellStart"/>
            <w:proofErr w:type="gramStart"/>
            <w:r w:rsidRPr="00EC106C">
              <w:rPr>
                <w:sz w:val="23"/>
                <w:szCs w:val="23"/>
              </w:rPr>
              <w:t>руб</w:t>
            </w:r>
            <w:proofErr w:type="spellEnd"/>
            <w:proofErr w:type="gramEnd"/>
            <w:r w:rsidRPr="00EC106C">
              <w:rPr>
                <w:sz w:val="23"/>
                <w:szCs w:val="23"/>
              </w:rPr>
              <w:t>.</w:t>
            </w:r>
          </w:p>
        </w:tc>
        <w:tc>
          <w:tcPr>
            <w:tcW w:w="987" w:type="dxa"/>
          </w:tcPr>
          <w:p w:rsidR="000309A7" w:rsidRPr="00EC106C" w:rsidRDefault="000309A7" w:rsidP="00C30B8B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EC106C">
              <w:rPr>
                <w:sz w:val="23"/>
                <w:szCs w:val="23"/>
              </w:rPr>
              <w:t>Сумма</w:t>
            </w:r>
            <w:proofErr w:type="spellEnd"/>
            <w:r w:rsidRPr="00EC106C">
              <w:rPr>
                <w:sz w:val="23"/>
                <w:szCs w:val="23"/>
              </w:rPr>
              <w:t xml:space="preserve">  </w:t>
            </w:r>
            <w:proofErr w:type="spellStart"/>
            <w:r w:rsidRPr="00EC106C">
              <w:rPr>
                <w:sz w:val="23"/>
                <w:szCs w:val="23"/>
              </w:rPr>
              <w:t>тыс</w:t>
            </w:r>
            <w:proofErr w:type="spellEnd"/>
            <w:proofErr w:type="gramEnd"/>
            <w:r w:rsidRPr="00EC106C">
              <w:rPr>
                <w:sz w:val="23"/>
                <w:szCs w:val="23"/>
              </w:rPr>
              <w:t xml:space="preserve">. </w:t>
            </w:r>
            <w:proofErr w:type="spellStart"/>
            <w:proofErr w:type="gramStart"/>
            <w:r w:rsidRPr="00EC106C">
              <w:rPr>
                <w:sz w:val="23"/>
                <w:szCs w:val="23"/>
              </w:rPr>
              <w:t>руб</w:t>
            </w:r>
            <w:proofErr w:type="spellEnd"/>
            <w:proofErr w:type="gramEnd"/>
            <w:r w:rsidRPr="00EC106C">
              <w:rPr>
                <w:sz w:val="23"/>
                <w:szCs w:val="23"/>
              </w:rPr>
              <w:t>.</w:t>
            </w:r>
          </w:p>
        </w:tc>
      </w:tr>
      <w:tr w:rsidR="000309A7" w:rsidRPr="00005FC6" w:rsidTr="00C30B8B">
        <w:tc>
          <w:tcPr>
            <w:tcW w:w="1728" w:type="dxa"/>
          </w:tcPr>
          <w:p w:rsidR="000309A7" w:rsidRPr="00EC106C" w:rsidRDefault="000309A7" w:rsidP="00C30B8B">
            <w:pPr>
              <w:rPr>
                <w:sz w:val="23"/>
                <w:szCs w:val="23"/>
              </w:rPr>
            </w:pPr>
          </w:p>
        </w:tc>
        <w:tc>
          <w:tcPr>
            <w:tcW w:w="6741" w:type="dxa"/>
          </w:tcPr>
          <w:p w:rsidR="000309A7" w:rsidRPr="00EC106C" w:rsidRDefault="000309A7" w:rsidP="00C30B8B">
            <w:pPr>
              <w:rPr>
                <w:sz w:val="23"/>
                <w:szCs w:val="23"/>
              </w:rPr>
            </w:pPr>
          </w:p>
        </w:tc>
        <w:tc>
          <w:tcPr>
            <w:tcW w:w="964" w:type="dxa"/>
          </w:tcPr>
          <w:p w:rsidR="000309A7" w:rsidRPr="00C36628" w:rsidRDefault="000309A7" w:rsidP="00C30B8B">
            <w:pPr>
              <w:jc w:val="center"/>
              <w:rPr>
                <w:b/>
                <w:sz w:val="23"/>
                <w:szCs w:val="23"/>
              </w:rPr>
            </w:pPr>
            <w:r w:rsidRPr="00C36628">
              <w:rPr>
                <w:b/>
                <w:sz w:val="23"/>
                <w:szCs w:val="23"/>
              </w:rPr>
              <w:t>202</w:t>
            </w:r>
            <w:r>
              <w:rPr>
                <w:b/>
                <w:sz w:val="23"/>
                <w:szCs w:val="23"/>
              </w:rPr>
              <w:t>4</w:t>
            </w:r>
            <w:r w:rsidRPr="00C36628">
              <w:rPr>
                <w:b/>
                <w:sz w:val="23"/>
                <w:szCs w:val="23"/>
              </w:rPr>
              <w:t>г</w:t>
            </w:r>
          </w:p>
        </w:tc>
        <w:tc>
          <w:tcPr>
            <w:tcW w:w="987" w:type="dxa"/>
          </w:tcPr>
          <w:p w:rsidR="000309A7" w:rsidRPr="00C36628" w:rsidRDefault="000309A7" w:rsidP="00C30B8B">
            <w:pPr>
              <w:jc w:val="center"/>
              <w:rPr>
                <w:b/>
                <w:sz w:val="23"/>
                <w:szCs w:val="23"/>
              </w:rPr>
            </w:pPr>
            <w:r w:rsidRPr="00C36628">
              <w:rPr>
                <w:b/>
                <w:sz w:val="23"/>
                <w:szCs w:val="23"/>
              </w:rPr>
              <w:t>202</w:t>
            </w:r>
            <w:r>
              <w:rPr>
                <w:b/>
                <w:sz w:val="23"/>
                <w:szCs w:val="23"/>
              </w:rPr>
              <w:t>5</w:t>
            </w:r>
            <w:r w:rsidRPr="00C36628">
              <w:rPr>
                <w:b/>
                <w:sz w:val="23"/>
                <w:szCs w:val="23"/>
              </w:rPr>
              <w:t>г</w:t>
            </w:r>
          </w:p>
        </w:tc>
      </w:tr>
      <w:tr w:rsidR="000309A7" w:rsidRPr="00005FC6" w:rsidTr="00C30B8B">
        <w:tc>
          <w:tcPr>
            <w:tcW w:w="1728" w:type="dxa"/>
          </w:tcPr>
          <w:p w:rsidR="000309A7" w:rsidRPr="00CE478E" w:rsidRDefault="000309A7" w:rsidP="00C30B8B">
            <w:pPr>
              <w:rPr>
                <w:sz w:val="22"/>
                <w:szCs w:val="22"/>
              </w:rPr>
            </w:pPr>
            <w:r w:rsidRPr="00CE478E"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6741" w:type="dxa"/>
          </w:tcPr>
          <w:p w:rsidR="000309A7" w:rsidRPr="000309A7" w:rsidRDefault="000309A7" w:rsidP="00C30B8B">
            <w:pPr>
              <w:rPr>
                <w:sz w:val="22"/>
                <w:szCs w:val="22"/>
                <w:lang w:val="ru-RU"/>
              </w:rPr>
            </w:pPr>
            <w:r w:rsidRPr="000309A7">
              <w:rPr>
                <w:sz w:val="22"/>
                <w:szCs w:val="22"/>
                <w:lang w:val="ru-RU"/>
              </w:rPr>
              <w:t>Налог на доходы физических лиц</w:t>
            </w:r>
          </w:p>
        </w:tc>
        <w:tc>
          <w:tcPr>
            <w:tcW w:w="964" w:type="dxa"/>
          </w:tcPr>
          <w:p w:rsidR="000309A7" w:rsidRPr="00CE478E" w:rsidRDefault="000309A7" w:rsidP="00C30B8B">
            <w:pPr>
              <w:jc w:val="center"/>
              <w:rPr>
                <w:sz w:val="22"/>
                <w:szCs w:val="22"/>
              </w:rPr>
            </w:pPr>
            <w:r w:rsidRPr="00CE478E">
              <w:rPr>
                <w:sz w:val="22"/>
                <w:szCs w:val="22"/>
              </w:rPr>
              <w:t>32,0</w:t>
            </w:r>
          </w:p>
        </w:tc>
        <w:tc>
          <w:tcPr>
            <w:tcW w:w="987" w:type="dxa"/>
          </w:tcPr>
          <w:p w:rsidR="000309A7" w:rsidRPr="00CE478E" w:rsidRDefault="000309A7" w:rsidP="00C30B8B">
            <w:pPr>
              <w:jc w:val="center"/>
              <w:rPr>
                <w:sz w:val="22"/>
                <w:szCs w:val="22"/>
              </w:rPr>
            </w:pPr>
            <w:r w:rsidRPr="00CE478E">
              <w:rPr>
                <w:sz w:val="22"/>
                <w:szCs w:val="22"/>
              </w:rPr>
              <w:t>33,0</w:t>
            </w:r>
          </w:p>
        </w:tc>
      </w:tr>
      <w:tr w:rsidR="000309A7" w:rsidRPr="00005FC6" w:rsidTr="00C30B8B">
        <w:tc>
          <w:tcPr>
            <w:tcW w:w="1728" w:type="dxa"/>
          </w:tcPr>
          <w:p w:rsidR="000309A7" w:rsidRPr="00CE478E" w:rsidRDefault="000309A7" w:rsidP="00C30B8B">
            <w:pPr>
              <w:rPr>
                <w:sz w:val="22"/>
                <w:szCs w:val="22"/>
              </w:rPr>
            </w:pPr>
            <w:r w:rsidRPr="00CE478E">
              <w:rPr>
                <w:sz w:val="22"/>
                <w:szCs w:val="22"/>
              </w:rPr>
              <w:t>182 1 05 03010 01 0000 110</w:t>
            </w:r>
          </w:p>
        </w:tc>
        <w:tc>
          <w:tcPr>
            <w:tcW w:w="6741" w:type="dxa"/>
          </w:tcPr>
          <w:p w:rsidR="000309A7" w:rsidRPr="00CE478E" w:rsidRDefault="000309A7" w:rsidP="00C30B8B">
            <w:pPr>
              <w:rPr>
                <w:sz w:val="22"/>
                <w:szCs w:val="22"/>
              </w:rPr>
            </w:pPr>
            <w:proofErr w:type="spellStart"/>
            <w:r w:rsidRPr="00CE478E">
              <w:rPr>
                <w:sz w:val="22"/>
                <w:szCs w:val="22"/>
              </w:rPr>
              <w:t>Единый</w:t>
            </w:r>
            <w:proofErr w:type="spellEnd"/>
            <w:r w:rsidRPr="00CE478E">
              <w:rPr>
                <w:sz w:val="22"/>
                <w:szCs w:val="22"/>
              </w:rPr>
              <w:t xml:space="preserve"> </w:t>
            </w:r>
            <w:proofErr w:type="spellStart"/>
            <w:r w:rsidRPr="00CE478E">
              <w:rPr>
                <w:sz w:val="22"/>
                <w:szCs w:val="22"/>
              </w:rPr>
              <w:t>сельскохозяйственный</w:t>
            </w:r>
            <w:proofErr w:type="spellEnd"/>
            <w:r w:rsidRPr="00CE478E">
              <w:rPr>
                <w:sz w:val="22"/>
                <w:szCs w:val="22"/>
              </w:rPr>
              <w:t xml:space="preserve"> </w:t>
            </w:r>
            <w:proofErr w:type="spellStart"/>
            <w:r w:rsidRPr="00CE478E">
              <w:rPr>
                <w:sz w:val="22"/>
                <w:szCs w:val="22"/>
              </w:rPr>
              <w:t>налог</w:t>
            </w:r>
            <w:proofErr w:type="spellEnd"/>
          </w:p>
        </w:tc>
        <w:tc>
          <w:tcPr>
            <w:tcW w:w="964" w:type="dxa"/>
          </w:tcPr>
          <w:p w:rsidR="000309A7" w:rsidRPr="00CE478E" w:rsidRDefault="000309A7" w:rsidP="00C30B8B">
            <w:pPr>
              <w:jc w:val="center"/>
              <w:rPr>
                <w:sz w:val="22"/>
                <w:szCs w:val="22"/>
              </w:rPr>
            </w:pPr>
            <w:r w:rsidRPr="00CE478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29</w:t>
            </w:r>
            <w:r w:rsidRPr="00CE478E"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</w:tcPr>
          <w:p w:rsidR="000309A7" w:rsidRPr="00CE478E" w:rsidRDefault="000309A7" w:rsidP="00C30B8B">
            <w:pPr>
              <w:jc w:val="center"/>
              <w:rPr>
                <w:sz w:val="22"/>
                <w:szCs w:val="22"/>
              </w:rPr>
            </w:pPr>
            <w:r w:rsidRPr="00CE478E">
              <w:rPr>
                <w:sz w:val="22"/>
                <w:szCs w:val="22"/>
              </w:rPr>
              <w:t>134,0</w:t>
            </w:r>
          </w:p>
        </w:tc>
      </w:tr>
      <w:tr w:rsidR="000309A7" w:rsidRPr="00005FC6" w:rsidTr="00C30B8B">
        <w:tc>
          <w:tcPr>
            <w:tcW w:w="1728" w:type="dxa"/>
          </w:tcPr>
          <w:p w:rsidR="000309A7" w:rsidRPr="00CE478E" w:rsidRDefault="000309A7" w:rsidP="00C30B8B">
            <w:pPr>
              <w:rPr>
                <w:sz w:val="22"/>
                <w:szCs w:val="22"/>
              </w:rPr>
            </w:pPr>
            <w:r w:rsidRPr="00CE478E"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6741" w:type="dxa"/>
          </w:tcPr>
          <w:p w:rsidR="000309A7" w:rsidRPr="000309A7" w:rsidRDefault="000309A7" w:rsidP="00C30B8B">
            <w:pPr>
              <w:rPr>
                <w:sz w:val="22"/>
                <w:szCs w:val="22"/>
                <w:lang w:val="ru-RU"/>
              </w:rPr>
            </w:pPr>
            <w:r w:rsidRPr="000309A7">
              <w:rPr>
                <w:sz w:val="22"/>
                <w:szCs w:val="22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64" w:type="dxa"/>
          </w:tcPr>
          <w:p w:rsidR="000309A7" w:rsidRPr="00CE478E" w:rsidRDefault="000309A7" w:rsidP="00C30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Pr="00CE478E"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</w:tcPr>
          <w:p w:rsidR="000309A7" w:rsidRPr="00CE478E" w:rsidRDefault="000309A7" w:rsidP="00C30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</w:tr>
      <w:tr w:rsidR="000309A7" w:rsidRPr="00005FC6" w:rsidTr="00C30B8B">
        <w:trPr>
          <w:trHeight w:val="341"/>
        </w:trPr>
        <w:tc>
          <w:tcPr>
            <w:tcW w:w="1728" w:type="dxa"/>
          </w:tcPr>
          <w:p w:rsidR="000309A7" w:rsidRPr="00CE478E" w:rsidRDefault="000309A7" w:rsidP="00C30B8B">
            <w:pPr>
              <w:rPr>
                <w:sz w:val="22"/>
                <w:szCs w:val="22"/>
              </w:rPr>
            </w:pPr>
            <w:r w:rsidRPr="00CE478E">
              <w:rPr>
                <w:sz w:val="22"/>
                <w:szCs w:val="22"/>
              </w:rPr>
              <w:t xml:space="preserve">182 1 06 06033 10 0000 110 </w:t>
            </w:r>
          </w:p>
        </w:tc>
        <w:tc>
          <w:tcPr>
            <w:tcW w:w="6741" w:type="dxa"/>
          </w:tcPr>
          <w:p w:rsidR="000309A7" w:rsidRPr="000309A7" w:rsidRDefault="000309A7" w:rsidP="00C30B8B">
            <w:pPr>
              <w:rPr>
                <w:sz w:val="22"/>
                <w:szCs w:val="22"/>
                <w:lang w:val="ru-RU"/>
              </w:rPr>
            </w:pPr>
            <w:r w:rsidRPr="000309A7">
              <w:rPr>
                <w:sz w:val="22"/>
                <w:szCs w:val="22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64" w:type="dxa"/>
          </w:tcPr>
          <w:p w:rsidR="000309A7" w:rsidRPr="00CE478E" w:rsidRDefault="000309A7" w:rsidP="00C30B8B">
            <w:pPr>
              <w:jc w:val="center"/>
              <w:rPr>
                <w:sz w:val="22"/>
                <w:szCs w:val="22"/>
              </w:rPr>
            </w:pPr>
            <w:r w:rsidRPr="00CE478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62</w:t>
            </w:r>
            <w:r w:rsidRPr="00CE478E"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</w:tcPr>
          <w:p w:rsidR="000309A7" w:rsidRPr="00CE478E" w:rsidRDefault="000309A7" w:rsidP="00C30B8B">
            <w:pPr>
              <w:jc w:val="center"/>
              <w:rPr>
                <w:sz w:val="22"/>
                <w:szCs w:val="22"/>
              </w:rPr>
            </w:pPr>
            <w:r w:rsidRPr="00CE478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66</w:t>
            </w:r>
            <w:r w:rsidRPr="00CE478E">
              <w:rPr>
                <w:sz w:val="22"/>
                <w:szCs w:val="22"/>
              </w:rPr>
              <w:t>,0</w:t>
            </w:r>
          </w:p>
        </w:tc>
      </w:tr>
      <w:tr w:rsidR="000309A7" w:rsidRPr="00005FC6" w:rsidTr="00C30B8B">
        <w:trPr>
          <w:trHeight w:val="341"/>
        </w:trPr>
        <w:tc>
          <w:tcPr>
            <w:tcW w:w="1728" w:type="dxa"/>
          </w:tcPr>
          <w:p w:rsidR="000309A7" w:rsidRPr="00CE478E" w:rsidRDefault="000309A7" w:rsidP="00C30B8B">
            <w:pPr>
              <w:rPr>
                <w:sz w:val="22"/>
                <w:szCs w:val="22"/>
              </w:rPr>
            </w:pPr>
            <w:r w:rsidRPr="00CE478E">
              <w:rPr>
                <w:sz w:val="22"/>
                <w:szCs w:val="22"/>
              </w:rPr>
              <w:t>182 1 06 06043 10 0000 110</w:t>
            </w:r>
          </w:p>
        </w:tc>
        <w:tc>
          <w:tcPr>
            <w:tcW w:w="6741" w:type="dxa"/>
          </w:tcPr>
          <w:p w:rsidR="000309A7" w:rsidRPr="000309A7" w:rsidRDefault="000309A7" w:rsidP="00C30B8B">
            <w:pPr>
              <w:rPr>
                <w:sz w:val="22"/>
                <w:szCs w:val="22"/>
                <w:lang w:val="ru-RU"/>
              </w:rPr>
            </w:pPr>
            <w:r w:rsidRPr="000309A7">
              <w:rPr>
                <w:sz w:val="22"/>
                <w:szCs w:val="22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64" w:type="dxa"/>
          </w:tcPr>
          <w:p w:rsidR="000309A7" w:rsidRPr="00CE478E" w:rsidRDefault="000309A7" w:rsidP="00C30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</w:t>
            </w:r>
            <w:r w:rsidRPr="00CE478E"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</w:tcPr>
          <w:p w:rsidR="000309A7" w:rsidRPr="00CE478E" w:rsidRDefault="000309A7" w:rsidP="00C30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</w:t>
            </w:r>
            <w:r w:rsidRPr="00CE478E">
              <w:rPr>
                <w:sz w:val="22"/>
                <w:szCs w:val="22"/>
              </w:rPr>
              <w:t>,0</w:t>
            </w:r>
          </w:p>
        </w:tc>
      </w:tr>
      <w:tr w:rsidR="000309A7" w:rsidRPr="00005FC6" w:rsidTr="00C30B8B">
        <w:trPr>
          <w:trHeight w:val="209"/>
        </w:trPr>
        <w:tc>
          <w:tcPr>
            <w:tcW w:w="1728" w:type="dxa"/>
          </w:tcPr>
          <w:p w:rsidR="000309A7" w:rsidRPr="00CE478E" w:rsidRDefault="000309A7" w:rsidP="00C30B8B">
            <w:pPr>
              <w:rPr>
                <w:sz w:val="22"/>
                <w:szCs w:val="22"/>
              </w:rPr>
            </w:pPr>
          </w:p>
        </w:tc>
        <w:tc>
          <w:tcPr>
            <w:tcW w:w="6741" w:type="dxa"/>
          </w:tcPr>
          <w:p w:rsidR="000309A7" w:rsidRPr="00CE478E" w:rsidRDefault="000309A7" w:rsidP="00C30B8B">
            <w:pPr>
              <w:rPr>
                <w:sz w:val="22"/>
                <w:szCs w:val="22"/>
              </w:rPr>
            </w:pPr>
            <w:proofErr w:type="spellStart"/>
            <w:r w:rsidRPr="00AB745D">
              <w:rPr>
                <w:b/>
                <w:sz w:val="23"/>
                <w:szCs w:val="23"/>
              </w:rPr>
              <w:t>Налоговые</w:t>
            </w:r>
            <w:proofErr w:type="spellEnd"/>
            <w:r w:rsidRPr="00AB745D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AB745D">
              <w:rPr>
                <w:b/>
                <w:sz w:val="23"/>
                <w:szCs w:val="23"/>
              </w:rPr>
              <w:t>доходы</w:t>
            </w:r>
            <w:proofErr w:type="spellEnd"/>
            <w:r w:rsidRPr="00AB745D"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ито</w:t>
            </w:r>
            <w:r w:rsidRPr="00AB745D">
              <w:rPr>
                <w:b/>
                <w:sz w:val="23"/>
                <w:szCs w:val="23"/>
              </w:rPr>
              <w:t>го</w:t>
            </w:r>
            <w:proofErr w:type="spellEnd"/>
            <w:r w:rsidRPr="00AB745D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964" w:type="dxa"/>
          </w:tcPr>
          <w:p w:rsidR="000309A7" w:rsidRPr="00C36628" w:rsidRDefault="000309A7" w:rsidP="00C30B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1010,0</w:t>
            </w:r>
          </w:p>
        </w:tc>
        <w:tc>
          <w:tcPr>
            <w:tcW w:w="987" w:type="dxa"/>
          </w:tcPr>
          <w:p w:rsidR="000309A7" w:rsidRPr="00C36628" w:rsidRDefault="000309A7" w:rsidP="00C30B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1037,0</w:t>
            </w:r>
          </w:p>
        </w:tc>
      </w:tr>
      <w:tr w:rsidR="000309A7" w:rsidRPr="00005FC6" w:rsidTr="00C30B8B">
        <w:trPr>
          <w:trHeight w:val="514"/>
        </w:trPr>
        <w:tc>
          <w:tcPr>
            <w:tcW w:w="1728" w:type="dxa"/>
          </w:tcPr>
          <w:p w:rsidR="000309A7" w:rsidRPr="00CE478E" w:rsidRDefault="000309A7" w:rsidP="00C30B8B">
            <w:pPr>
              <w:rPr>
                <w:sz w:val="22"/>
                <w:szCs w:val="22"/>
              </w:rPr>
            </w:pPr>
            <w:r w:rsidRPr="00CE478E">
              <w:rPr>
                <w:sz w:val="22"/>
                <w:szCs w:val="22"/>
              </w:rPr>
              <w:t>303 1 13 02995 10 0000 130</w:t>
            </w:r>
          </w:p>
        </w:tc>
        <w:tc>
          <w:tcPr>
            <w:tcW w:w="6741" w:type="dxa"/>
          </w:tcPr>
          <w:p w:rsidR="000309A7" w:rsidRPr="000309A7" w:rsidRDefault="000309A7" w:rsidP="00C30B8B">
            <w:pPr>
              <w:rPr>
                <w:sz w:val="22"/>
                <w:szCs w:val="22"/>
                <w:lang w:val="ru-RU"/>
              </w:rPr>
            </w:pPr>
            <w:r w:rsidRPr="000309A7">
              <w:rPr>
                <w:sz w:val="22"/>
                <w:szCs w:val="22"/>
                <w:lang w:val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64" w:type="dxa"/>
          </w:tcPr>
          <w:p w:rsidR="000309A7" w:rsidRPr="00CE478E" w:rsidRDefault="000309A7" w:rsidP="00C30B8B">
            <w:pPr>
              <w:jc w:val="center"/>
              <w:rPr>
                <w:sz w:val="22"/>
                <w:szCs w:val="22"/>
              </w:rPr>
            </w:pPr>
            <w:r w:rsidRPr="00CE478E">
              <w:rPr>
                <w:sz w:val="22"/>
                <w:szCs w:val="22"/>
              </w:rPr>
              <w:t>8,0</w:t>
            </w:r>
          </w:p>
        </w:tc>
        <w:tc>
          <w:tcPr>
            <w:tcW w:w="987" w:type="dxa"/>
          </w:tcPr>
          <w:p w:rsidR="000309A7" w:rsidRPr="00CE478E" w:rsidRDefault="000309A7" w:rsidP="00C30B8B">
            <w:pPr>
              <w:jc w:val="center"/>
              <w:rPr>
                <w:sz w:val="22"/>
                <w:szCs w:val="22"/>
              </w:rPr>
            </w:pPr>
            <w:r w:rsidRPr="00CE478E">
              <w:rPr>
                <w:sz w:val="22"/>
                <w:szCs w:val="22"/>
              </w:rPr>
              <w:t>8,0</w:t>
            </w:r>
          </w:p>
        </w:tc>
      </w:tr>
      <w:tr w:rsidR="000309A7" w:rsidRPr="00005FC6" w:rsidTr="00C30B8B">
        <w:trPr>
          <w:trHeight w:val="514"/>
        </w:trPr>
        <w:tc>
          <w:tcPr>
            <w:tcW w:w="1728" w:type="dxa"/>
          </w:tcPr>
          <w:p w:rsidR="000309A7" w:rsidRPr="00CE478E" w:rsidRDefault="000309A7" w:rsidP="00C30B8B">
            <w:pPr>
              <w:rPr>
                <w:sz w:val="22"/>
                <w:szCs w:val="22"/>
              </w:rPr>
            </w:pPr>
            <w:r w:rsidRPr="00CE478E">
              <w:rPr>
                <w:sz w:val="22"/>
                <w:szCs w:val="22"/>
              </w:rPr>
              <w:t>303 1 14 06025 10 0000 430</w:t>
            </w:r>
          </w:p>
        </w:tc>
        <w:tc>
          <w:tcPr>
            <w:tcW w:w="6741" w:type="dxa"/>
          </w:tcPr>
          <w:p w:rsidR="000309A7" w:rsidRPr="000309A7" w:rsidRDefault="000309A7" w:rsidP="00C30B8B">
            <w:pPr>
              <w:rPr>
                <w:sz w:val="22"/>
                <w:szCs w:val="22"/>
                <w:lang w:val="ru-RU"/>
              </w:rPr>
            </w:pPr>
            <w:r w:rsidRPr="000309A7">
              <w:rPr>
                <w:sz w:val="22"/>
                <w:szCs w:val="22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64" w:type="dxa"/>
          </w:tcPr>
          <w:p w:rsidR="000309A7" w:rsidRPr="00CE478E" w:rsidRDefault="000309A7" w:rsidP="00C30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0309A7" w:rsidRPr="00CE478E" w:rsidRDefault="000309A7" w:rsidP="00C30B8B">
            <w:pPr>
              <w:jc w:val="center"/>
              <w:rPr>
                <w:sz w:val="22"/>
                <w:szCs w:val="22"/>
              </w:rPr>
            </w:pPr>
            <w:r w:rsidRPr="00CE478E">
              <w:rPr>
                <w:sz w:val="22"/>
                <w:szCs w:val="22"/>
              </w:rPr>
              <w:t>0</w:t>
            </w:r>
          </w:p>
        </w:tc>
      </w:tr>
      <w:tr w:rsidR="000309A7" w:rsidRPr="00005FC6" w:rsidTr="00C30B8B">
        <w:trPr>
          <w:trHeight w:val="184"/>
        </w:trPr>
        <w:tc>
          <w:tcPr>
            <w:tcW w:w="1728" w:type="dxa"/>
          </w:tcPr>
          <w:p w:rsidR="000309A7" w:rsidRPr="00CE478E" w:rsidRDefault="000309A7" w:rsidP="00C30B8B">
            <w:pPr>
              <w:rPr>
                <w:sz w:val="22"/>
                <w:szCs w:val="22"/>
              </w:rPr>
            </w:pPr>
            <w:r w:rsidRPr="00CE478E">
              <w:rPr>
                <w:sz w:val="22"/>
                <w:szCs w:val="22"/>
              </w:rPr>
              <w:t>303 1 16 02020 02 0000 140</w:t>
            </w:r>
          </w:p>
        </w:tc>
        <w:tc>
          <w:tcPr>
            <w:tcW w:w="6741" w:type="dxa"/>
          </w:tcPr>
          <w:p w:rsidR="000309A7" w:rsidRPr="000309A7" w:rsidRDefault="000309A7" w:rsidP="00C30B8B">
            <w:pPr>
              <w:rPr>
                <w:sz w:val="22"/>
                <w:szCs w:val="22"/>
                <w:lang w:val="ru-RU"/>
              </w:rPr>
            </w:pPr>
            <w:r w:rsidRPr="000309A7">
              <w:rPr>
                <w:sz w:val="22"/>
                <w:szCs w:val="22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64" w:type="dxa"/>
          </w:tcPr>
          <w:p w:rsidR="000309A7" w:rsidRPr="00CE478E" w:rsidRDefault="000309A7" w:rsidP="00C30B8B">
            <w:pPr>
              <w:jc w:val="center"/>
              <w:rPr>
                <w:sz w:val="22"/>
                <w:szCs w:val="22"/>
              </w:rPr>
            </w:pPr>
            <w:r w:rsidRPr="00CE478E">
              <w:rPr>
                <w:sz w:val="22"/>
                <w:szCs w:val="22"/>
              </w:rPr>
              <w:t>1,0</w:t>
            </w:r>
          </w:p>
        </w:tc>
        <w:tc>
          <w:tcPr>
            <w:tcW w:w="987" w:type="dxa"/>
          </w:tcPr>
          <w:p w:rsidR="000309A7" w:rsidRPr="00CE478E" w:rsidRDefault="000309A7" w:rsidP="00C30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E478E">
              <w:rPr>
                <w:sz w:val="22"/>
                <w:szCs w:val="22"/>
              </w:rPr>
              <w:t>,0</w:t>
            </w:r>
          </w:p>
        </w:tc>
      </w:tr>
      <w:tr w:rsidR="000309A7" w:rsidRPr="00005FC6" w:rsidTr="00C30B8B">
        <w:trPr>
          <w:trHeight w:val="184"/>
        </w:trPr>
        <w:tc>
          <w:tcPr>
            <w:tcW w:w="1728" w:type="dxa"/>
          </w:tcPr>
          <w:p w:rsidR="000309A7" w:rsidRPr="00CE478E" w:rsidRDefault="000309A7" w:rsidP="00C30B8B">
            <w:pPr>
              <w:rPr>
                <w:sz w:val="22"/>
                <w:szCs w:val="22"/>
              </w:rPr>
            </w:pPr>
          </w:p>
        </w:tc>
        <w:tc>
          <w:tcPr>
            <w:tcW w:w="6741" w:type="dxa"/>
          </w:tcPr>
          <w:p w:rsidR="000309A7" w:rsidRPr="00CE478E" w:rsidRDefault="000309A7" w:rsidP="00C30B8B">
            <w:pPr>
              <w:rPr>
                <w:sz w:val="22"/>
                <w:szCs w:val="22"/>
              </w:rPr>
            </w:pPr>
            <w:proofErr w:type="spellStart"/>
            <w:r w:rsidRPr="00AB745D">
              <w:rPr>
                <w:b/>
                <w:sz w:val="23"/>
                <w:szCs w:val="23"/>
              </w:rPr>
              <w:t>Н</w:t>
            </w:r>
            <w:r>
              <w:rPr>
                <w:b/>
                <w:sz w:val="23"/>
                <w:szCs w:val="23"/>
              </w:rPr>
              <w:t>ен</w:t>
            </w:r>
            <w:r w:rsidRPr="00AB745D">
              <w:rPr>
                <w:b/>
                <w:sz w:val="23"/>
                <w:szCs w:val="23"/>
              </w:rPr>
              <w:t>алоговые</w:t>
            </w:r>
            <w:proofErr w:type="spellEnd"/>
            <w:r w:rsidRPr="00AB745D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AB745D">
              <w:rPr>
                <w:b/>
                <w:sz w:val="23"/>
                <w:szCs w:val="23"/>
              </w:rPr>
              <w:t>доходы</w:t>
            </w:r>
            <w:proofErr w:type="spellEnd"/>
            <w:r w:rsidRPr="00AB745D"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ито</w:t>
            </w:r>
            <w:r w:rsidRPr="00AB745D">
              <w:rPr>
                <w:b/>
                <w:sz w:val="23"/>
                <w:szCs w:val="23"/>
              </w:rPr>
              <w:t>го</w:t>
            </w:r>
            <w:proofErr w:type="spellEnd"/>
            <w:r w:rsidRPr="00AB745D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964" w:type="dxa"/>
          </w:tcPr>
          <w:p w:rsidR="000309A7" w:rsidRPr="0049166A" w:rsidRDefault="000309A7" w:rsidP="00C30B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87" w:type="dxa"/>
          </w:tcPr>
          <w:p w:rsidR="000309A7" w:rsidRPr="0049166A" w:rsidRDefault="000309A7" w:rsidP="00C30B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0309A7" w:rsidRPr="00005FC6" w:rsidTr="00C30B8B">
        <w:tc>
          <w:tcPr>
            <w:tcW w:w="1728" w:type="dxa"/>
          </w:tcPr>
          <w:p w:rsidR="000309A7" w:rsidRPr="00CE478E" w:rsidRDefault="000309A7" w:rsidP="00C30B8B">
            <w:pPr>
              <w:rPr>
                <w:sz w:val="22"/>
                <w:szCs w:val="22"/>
              </w:rPr>
            </w:pPr>
          </w:p>
        </w:tc>
        <w:tc>
          <w:tcPr>
            <w:tcW w:w="6741" w:type="dxa"/>
          </w:tcPr>
          <w:p w:rsidR="000309A7" w:rsidRPr="00CE478E" w:rsidRDefault="000309A7" w:rsidP="00C30B8B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3"/>
                <w:szCs w:val="23"/>
              </w:rPr>
              <w:t>С</w:t>
            </w:r>
            <w:r w:rsidRPr="00AB745D">
              <w:rPr>
                <w:b/>
                <w:sz w:val="23"/>
                <w:szCs w:val="23"/>
              </w:rPr>
              <w:t>обственные</w:t>
            </w:r>
            <w:proofErr w:type="spellEnd"/>
            <w:r w:rsidRPr="00AB745D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AB745D">
              <w:rPr>
                <w:b/>
                <w:sz w:val="23"/>
                <w:szCs w:val="23"/>
              </w:rPr>
              <w:t>доходы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всего</w:t>
            </w:r>
            <w:proofErr w:type="spellEnd"/>
            <w:r>
              <w:rPr>
                <w:b/>
                <w:sz w:val="23"/>
                <w:szCs w:val="23"/>
              </w:rPr>
              <w:t>:</w:t>
            </w:r>
          </w:p>
        </w:tc>
        <w:tc>
          <w:tcPr>
            <w:tcW w:w="964" w:type="dxa"/>
          </w:tcPr>
          <w:p w:rsidR="000309A7" w:rsidRPr="0049166A" w:rsidRDefault="000309A7" w:rsidP="00C30B8B">
            <w:pPr>
              <w:jc w:val="center"/>
              <w:rPr>
                <w:b/>
                <w:sz w:val="22"/>
                <w:szCs w:val="22"/>
              </w:rPr>
            </w:pPr>
            <w:r w:rsidRPr="0049166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019</w:t>
            </w:r>
            <w:r w:rsidRPr="0049166A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87" w:type="dxa"/>
          </w:tcPr>
          <w:p w:rsidR="000309A7" w:rsidRPr="0049166A" w:rsidRDefault="000309A7" w:rsidP="00C30B8B">
            <w:pPr>
              <w:jc w:val="center"/>
              <w:rPr>
                <w:b/>
                <w:sz w:val="22"/>
                <w:szCs w:val="22"/>
              </w:rPr>
            </w:pPr>
            <w:r w:rsidRPr="0049166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047</w:t>
            </w:r>
            <w:r w:rsidRPr="0049166A">
              <w:rPr>
                <w:b/>
                <w:sz w:val="22"/>
                <w:szCs w:val="22"/>
              </w:rPr>
              <w:t>,0</w:t>
            </w:r>
          </w:p>
        </w:tc>
      </w:tr>
      <w:tr w:rsidR="000309A7" w:rsidRPr="00005FC6" w:rsidTr="00C30B8B">
        <w:tc>
          <w:tcPr>
            <w:tcW w:w="1728" w:type="dxa"/>
          </w:tcPr>
          <w:p w:rsidR="000309A7" w:rsidRPr="00CE478E" w:rsidRDefault="000309A7" w:rsidP="00C30B8B">
            <w:pPr>
              <w:rPr>
                <w:sz w:val="22"/>
                <w:szCs w:val="22"/>
              </w:rPr>
            </w:pPr>
            <w:r w:rsidRPr="00CE478E">
              <w:rPr>
                <w:sz w:val="22"/>
                <w:szCs w:val="22"/>
              </w:rPr>
              <w:t>303 2 02 16001 10 0000 150</w:t>
            </w:r>
          </w:p>
        </w:tc>
        <w:tc>
          <w:tcPr>
            <w:tcW w:w="6741" w:type="dxa"/>
          </w:tcPr>
          <w:p w:rsidR="000309A7" w:rsidRPr="000309A7" w:rsidRDefault="000309A7" w:rsidP="00C30B8B">
            <w:pPr>
              <w:rPr>
                <w:sz w:val="22"/>
                <w:szCs w:val="22"/>
                <w:lang w:val="ru-RU"/>
              </w:rPr>
            </w:pPr>
            <w:r w:rsidRPr="000309A7">
              <w:rPr>
                <w:sz w:val="22"/>
                <w:szCs w:val="22"/>
                <w:lang w:val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964" w:type="dxa"/>
          </w:tcPr>
          <w:p w:rsidR="000309A7" w:rsidRPr="00CE478E" w:rsidRDefault="000309A7" w:rsidP="00C30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</w:tc>
        <w:tc>
          <w:tcPr>
            <w:tcW w:w="987" w:type="dxa"/>
          </w:tcPr>
          <w:p w:rsidR="000309A7" w:rsidRPr="00CE478E" w:rsidRDefault="000309A7" w:rsidP="00C30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</w:tc>
      </w:tr>
      <w:tr w:rsidR="000309A7" w:rsidRPr="00005FC6" w:rsidTr="00C30B8B">
        <w:tc>
          <w:tcPr>
            <w:tcW w:w="1728" w:type="dxa"/>
          </w:tcPr>
          <w:p w:rsidR="000309A7" w:rsidRPr="00CE478E" w:rsidRDefault="000309A7" w:rsidP="00C30B8B">
            <w:pPr>
              <w:rPr>
                <w:sz w:val="22"/>
                <w:szCs w:val="22"/>
              </w:rPr>
            </w:pPr>
            <w:r w:rsidRPr="00CE478E">
              <w:rPr>
                <w:sz w:val="22"/>
                <w:szCs w:val="22"/>
              </w:rPr>
              <w:t>303 2 02 35118 10 0000 150</w:t>
            </w:r>
          </w:p>
        </w:tc>
        <w:tc>
          <w:tcPr>
            <w:tcW w:w="6741" w:type="dxa"/>
          </w:tcPr>
          <w:p w:rsidR="000309A7" w:rsidRPr="00D52799" w:rsidRDefault="000309A7" w:rsidP="00C30B8B">
            <w:pPr>
              <w:rPr>
                <w:sz w:val="22"/>
                <w:szCs w:val="22"/>
                <w:lang w:val="ru-RU"/>
              </w:rPr>
            </w:pPr>
            <w:r w:rsidRPr="00D52799">
              <w:rPr>
                <w:sz w:val="22"/>
                <w:lang w:val="ru-RU"/>
              </w:rPr>
              <w:t xml:space="preserve">Субвенции бюджетам сельских поселений на осуществление первичного воинского учета </w:t>
            </w:r>
            <w:r w:rsidRPr="00D52799">
              <w:rPr>
                <w:sz w:val="22"/>
                <w:lang w:val="ru-RU"/>
              </w:rPr>
              <w:lastRenderedPageBreak/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964" w:type="dxa"/>
          </w:tcPr>
          <w:p w:rsidR="000309A7" w:rsidRPr="00CE478E" w:rsidRDefault="000309A7" w:rsidP="00C30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88,7</w:t>
            </w:r>
          </w:p>
        </w:tc>
        <w:tc>
          <w:tcPr>
            <w:tcW w:w="987" w:type="dxa"/>
          </w:tcPr>
          <w:p w:rsidR="000309A7" w:rsidRPr="00CE478E" w:rsidRDefault="000309A7" w:rsidP="00C30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</w:tr>
      <w:tr w:rsidR="000309A7" w:rsidRPr="00005FC6" w:rsidTr="00C30B8B">
        <w:tc>
          <w:tcPr>
            <w:tcW w:w="1728" w:type="dxa"/>
          </w:tcPr>
          <w:p w:rsidR="000309A7" w:rsidRPr="00CE478E" w:rsidRDefault="000309A7" w:rsidP="00C30B8B">
            <w:pPr>
              <w:rPr>
                <w:sz w:val="22"/>
                <w:szCs w:val="22"/>
              </w:rPr>
            </w:pPr>
            <w:r w:rsidRPr="00CE478E">
              <w:rPr>
                <w:sz w:val="22"/>
                <w:szCs w:val="22"/>
              </w:rPr>
              <w:lastRenderedPageBreak/>
              <w:t>303 2 02 40014 10 0000 150</w:t>
            </w:r>
          </w:p>
        </w:tc>
        <w:tc>
          <w:tcPr>
            <w:tcW w:w="6741" w:type="dxa"/>
          </w:tcPr>
          <w:p w:rsidR="000309A7" w:rsidRPr="000309A7" w:rsidRDefault="000309A7" w:rsidP="00C30B8B">
            <w:pPr>
              <w:rPr>
                <w:sz w:val="22"/>
                <w:szCs w:val="22"/>
                <w:lang w:val="ru-RU"/>
              </w:rPr>
            </w:pPr>
            <w:r w:rsidRPr="000309A7">
              <w:rPr>
                <w:sz w:val="22"/>
                <w:szCs w:val="22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4" w:type="dxa"/>
          </w:tcPr>
          <w:p w:rsidR="000309A7" w:rsidRPr="00CE478E" w:rsidRDefault="000309A7" w:rsidP="00C30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333,2</w:t>
            </w:r>
          </w:p>
        </w:tc>
        <w:tc>
          <w:tcPr>
            <w:tcW w:w="987" w:type="dxa"/>
          </w:tcPr>
          <w:p w:rsidR="000309A7" w:rsidRPr="00CE478E" w:rsidRDefault="000309A7" w:rsidP="00C30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333,2</w:t>
            </w:r>
          </w:p>
        </w:tc>
      </w:tr>
      <w:tr w:rsidR="000309A7" w:rsidRPr="00005FC6" w:rsidTr="00C30B8B">
        <w:tc>
          <w:tcPr>
            <w:tcW w:w="1728" w:type="dxa"/>
          </w:tcPr>
          <w:p w:rsidR="000309A7" w:rsidRPr="00CE478E" w:rsidRDefault="000309A7" w:rsidP="00C30B8B">
            <w:pPr>
              <w:rPr>
                <w:sz w:val="22"/>
                <w:szCs w:val="22"/>
              </w:rPr>
            </w:pPr>
          </w:p>
        </w:tc>
        <w:tc>
          <w:tcPr>
            <w:tcW w:w="6741" w:type="dxa"/>
          </w:tcPr>
          <w:p w:rsidR="000309A7" w:rsidRPr="00CE478E" w:rsidRDefault="000309A7" w:rsidP="00C30B8B">
            <w:pPr>
              <w:rPr>
                <w:sz w:val="22"/>
                <w:szCs w:val="22"/>
              </w:rPr>
            </w:pPr>
            <w:r w:rsidRPr="00CE478E">
              <w:rPr>
                <w:sz w:val="22"/>
                <w:szCs w:val="22"/>
              </w:rPr>
              <w:t xml:space="preserve">В </w:t>
            </w:r>
            <w:proofErr w:type="spellStart"/>
            <w:r w:rsidRPr="00CE478E">
              <w:rPr>
                <w:sz w:val="22"/>
                <w:szCs w:val="22"/>
              </w:rPr>
              <w:t>т.ч</w:t>
            </w:r>
            <w:proofErr w:type="spellEnd"/>
            <w:r w:rsidRPr="00CE478E">
              <w:rPr>
                <w:sz w:val="22"/>
                <w:szCs w:val="22"/>
              </w:rPr>
              <w:t>.</w:t>
            </w:r>
          </w:p>
        </w:tc>
        <w:tc>
          <w:tcPr>
            <w:tcW w:w="964" w:type="dxa"/>
          </w:tcPr>
          <w:p w:rsidR="000309A7" w:rsidRPr="00CE478E" w:rsidRDefault="000309A7" w:rsidP="00C30B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0309A7" w:rsidRPr="00CE478E" w:rsidRDefault="000309A7" w:rsidP="00C30B8B">
            <w:pPr>
              <w:jc w:val="center"/>
              <w:rPr>
                <w:sz w:val="22"/>
                <w:szCs w:val="22"/>
              </w:rPr>
            </w:pPr>
          </w:p>
        </w:tc>
      </w:tr>
      <w:tr w:rsidR="000309A7" w:rsidRPr="00005FC6" w:rsidTr="00C30B8B">
        <w:tc>
          <w:tcPr>
            <w:tcW w:w="1728" w:type="dxa"/>
          </w:tcPr>
          <w:p w:rsidR="000309A7" w:rsidRPr="00CE478E" w:rsidRDefault="000309A7" w:rsidP="00C30B8B">
            <w:pPr>
              <w:rPr>
                <w:sz w:val="22"/>
                <w:szCs w:val="22"/>
              </w:rPr>
            </w:pPr>
          </w:p>
        </w:tc>
        <w:tc>
          <w:tcPr>
            <w:tcW w:w="6741" w:type="dxa"/>
          </w:tcPr>
          <w:p w:rsidR="000309A7" w:rsidRPr="00CE478E" w:rsidRDefault="000309A7" w:rsidP="00C30B8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</w:t>
            </w:r>
            <w:r w:rsidRPr="00CE478E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ю</w:t>
            </w:r>
            <w:proofErr w:type="spellEnd"/>
            <w:r w:rsidRPr="00CE478E">
              <w:rPr>
                <w:sz w:val="22"/>
                <w:szCs w:val="22"/>
              </w:rPr>
              <w:t xml:space="preserve"> </w:t>
            </w:r>
            <w:proofErr w:type="spellStart"/>
            <w:r w:rsidRPr="00CE478E">
              <w:rPr>
                <w:sz w:val="22"/>
                <w:szCs w:val="22"/>
              </w:rPr>
              <w:t>тепловодо</w:t>
            </w:r>
            <w:r>
              <w:rPr>
                <w:sz w:val="22"/>
                <w:szCs w:val="22"/>
              </w:rPr>
              <w:t>газо</w:t>
            </w:r>
            <w:r w:rsidRPr="00CE478E">
              <w:rPr>
                <w:sz w:val="22"/>
                <w:szCs w:val="22"/>
              </w:rPr>
              <w:t>снабжения</w:t>
            </w:r>
            <w:proofErr w:type="spellEnd"/>
          </w:p>
        </w:tc>
        <w:tc>
          <w:tcPr>
            <w:tcW w:w="964" w:type="dxa"/>
          </w:tcPr>
          <w:p w:rsidR="000309A7" w:rsidRPr="00CE478E" w:rsidRDefault="000309A7" w:rsidP="00C30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</w:t>
            </w:r>
          </w:p>
        </w:tc>
        <w:tc>
          <w:tcPr>
            <w:tcW w:w="987" w:type="dxa"/>
          </w:tcPr>
          <w:p w:rsidR="000309A7" w:rsidRPr="00CE478E" w:rsidRDefault="000309A7" w:rsidP="00C30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</w:t>
            </w:r>
          </w:p>
        </w:tc>
      </w:tr>
      <w:tr w:rsidR="000309A7" w:rsidRPr="00005FC6" w:rsidTr="00C30B8B">
        <w:tc>
          <w:tcPr>
            <w:tcW w:w="1728" w:type="dxa"/>
          </w:tcPr>
          <w:p w:rsidR="000309A7" w:rsidRPr="00CE478E" w:rsidRDefault="000309A7" w:rsidP="00C30B8B">
            <w:pPr>
              <w:rPr>
                <w:sz w:val="22"/>
                <w:szCs w:val="22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A7" w:rsidRPr="000309A7" w:rsidRDefault="000309A7" w:rsidP="00C30B8B">
            <w:pPr>
              <w:rPr>
                <w:sz w:val="22"/>
                <w:szCs w:val="22"/>
                <w:lang w:val="ru-RU"/>
              </w:rPr>
            </w:pPr>
            <w:r w:rsidRPr="000309A7">
              <w:rPr>
                <w:sz w:val="22"/>
                <w:szCs w:val="22"/>
                <w:lang w:val="ru-RU"/>
              </w:rPr>
              <w:t>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964" w:type="dxa"/>
          </w:tcPr>
          <w:p w:rsidR="000309A7" w:rsidRPr="00CE478E" w:rsidRDefault="000309A7" w:rsidP="00C30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139,3</w:t>
            </w:r>
          </w:p>
        </w:tc>
        <w:tc>
          <w:tcPr>
            <w:tcW w:w="987" w:type="dxa"/>
          </w:tcPr>
          <w:p w:rsidR="000309A7" w:rsidRPr="00CE478E" w:rsidRDefault="000309A7" w:rsidP="00C30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139,3</w:t>
            </w:r>
          </w:p>
        </w:tc>
      </w:tr>
      <w:tr w:rsidR="000309A7" w:rsidRPr="00005FC6" w:rsidTr="00C30B8B">
        <w:tc>
          <w:tcPr>
            <w:tcW w:w="1728" w:type="dxa"/>
          </w:tcPr>
          <w:p w:rsidR="000309A7" w:rsidRPr="00CE478E" w:rsidRDefault="000309A7" w:rsidP="00C30B8B">
            <w:pPr>
              <w:rPr>
                <w:sz w:val="22"/>
                <w:szCs w:val="22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A7" w:rsidRPr="00D52799" w:rsidRDefault="000309A7" w:rsidP="00C30B8B">
            <w:pPr>
              <w:pStyle w:val="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52799">
              <w:rPr>
                <w:rFonts w:ascii="Times New Roman" w:hAnsi="Times New Roman"/>
                <w:sz w:val="22"/>
                <w:szCs w:val="22"/>
                <w:lang w:val="ru-RU"/>
              </w:rPr>
              <w:t>На организацию ритуальных услуг, содержание кладбища</w:t>
            </w:r>
          </w:p>
        </w:tc>
        <w:tc>
          <w:tcPr>
            <w:tcW w:w="964" w:type="dxa"/>
          </w:tcPr>
          <w:p w:rsidR="000309A7" w:rsidRPr="00CE478E" w:rsidRDefault="000309A7" w:rsidP="00C30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  <w:tc>
          <w:tcPr>
            <w:tcW w:w="987" w:type="dxa"/>
          </w:tcPr>
          <w:p w:rsidR="000309A7" w:rsidRPr="00CE478E" w:rsidRDefault="000309A7" w:rsidP="00C30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</w:tr>
      <w:tr w:rsidR="000309A7" w:rsidRPr="00005FC6" w:rsidTr="00C30B8B">
        <w:tc>
          <w:tcPr>
            <w:tcW w:w="1728" w:type="dxa"/>
          </w:tcPr>
          <w:p w:rsidR="000309A7" w:rsidRPr="00CE478E" w:rsidRDefault="000309A7" w:rsidP="00C30B8B">
            <w:pPr>
              <w:rPr>
                <w:sz w:val="22"/>
                <w:szCs w:val="22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A7" w:rsidRPr="00D52799" w:rsidRDefault="000309A7" w:rsidP="00C30B8B">
            <w:pPr>
              <w:pStyle w:val="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5279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Предупреждение и ликвидация последствий </w:t>
            </w:r>
            <w:proofErr w:type="spellStart"/>
            <w:r w:rsidRPr="00D52799">
              <w:rPr>
                <w:rFonts w:ascii="Times New Roman" w:hAnsi="Times New Roman"/>
                <w:sz w:val="22"/>
                <w:szCs w:val="22"/>
                <w:lang w:val="ru-RU"/>
              </w:rPr>
              <w:t>чс</w:t>
            </w:r>
            <w:proofErr w:type="spellEnd"/>
          </w:p>
        </w:tc>
        <w:tc>
          <w:tcPr>
            <w:tcW w:w="964" w:type="dxa"/>
          </w:tcPr>
          <w:p w:rsidR="000309A7" w:rsidRPr="00CE478E" w:rsidRDefault="000309A7" w:rsidP="00C30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987" w:type="dxa"/>
          </w:tcPr>
          <w:p w:rsidR="000309A7" w:rsidRPr="00CE478E" w:rsidRDefault="000309A7" w:rsidP="00C30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</w:tr>
      <w:tr w:rsidR="000309A7" w:rsidRPr="00005FC6" w:rsidTr="00C30B8B">
        <w:tc>
          <w:tcPr>
            <w:tcW w:w="1728" w:type="dxa"/>
          </w:tcPr>
          <w:p w:rsidR="000309A7" w:rsidRPr="00CE478E" w:rsidRDefault="000309A7" w:rsidP="00C30B8B">
            <w:pPr>
              <w:rPr>
                <w:sz w:val="22"/>
                <w:szCs w:val="22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A7" w:rsidRPr="00CE478E" w:rsidRDefault="000309A7" w:rsidP="00C30B8B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D5279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Участие в организации деятельности по сбору и транспортированию </w:t>
            </w:r>
            <w:r w:rsidRPr="00CE478E">
              <w:rPr>
                <w:rFonts w:ascii="Times New Roman" w:hAnsi="Times New Roman"/>
                <w:sz w:val="22"/>
                <w:szCs w:val="22"/>
              </w:rPr>
              <w:t>ТБО</w:t>
            </w:r>
          </w:p>
        </w:tc>
        <w:tc>
          <w:tcPr>
            <w:tcW w:w="964" w:type="dxa"/>
          </w:tcPr>
          <w:p w:rsidR="000309A7" w:rsidRPr="00CE478E" w:rsidRDefault="000309A7" w:rsidP="00C30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124,4</w:t>
            </w:r>
          </w:p>
        </w:tc>
        <w:tc>
          <w:tcPr>
            <w:tcW w:w="987" w:type="dxa"/>
          </w:tcPr>
          <w:p w:rsidR="000309A7" w:rsidRPr="00CE478E" w:rsidRDefault="000309A7" w:rsidP="00C30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124,4</w:t>
            </w:r>
          </w:p>
        </w:tc>
      </w:tr>
      <w:tr w:rsidR="000309A7" w:rsidRPr="00005FC6" w:rsidTr="00C30B8B">
        <w:tc>
          <w:tcPr>
            <w:tcW w:w="1728" w:type="dxa"/>
          </w:tcPr>
          <w:p w:rsidR="000309A7" w:rsidRPr="00CE478E" w:rsidRDefault="000309A7" w:rsidP="00C30B8B">
            <w:pPr>
              <w:rPr>
                <w:sz w:val="22"/>
                <w:szCs w:val="22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A7" w:rsidRPr="00D52799" w:rsidRDefault="000309A7" w:rsidP="00C30B8B">
            <w:pPr>
              <w:pStyle w:val="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52799">
              <w:rPr>
                <w:rFonts w:ascii="Times New Roman" w:hAnsi="Times New Roman"/>
                <w:sz w:val="22"/>
                <w:szCs w:val="22"/>
                <w:lang w:val="ru-RU"/>
              </w:rPr>
              <w:t>Обеспечение безопасности людей на водных объектах</w:t>
            </w:r>
          </w:p>
        </w:tc>
        <w:tc>
          <w:tcPr>
            <w:tcW w:w="964" w:type="dxa"/>
          </w:tcPr>
          <w:p w:rsidR="000309A7" w:rsidRPr="00CE478E" w:rsidRDefault="000309A7" w:rsidP="00C30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987" w:type="dxa"/>
          </w:tcPr>
          <w:p w:rsidR="000309A7" w:rsidRPr="00CE478E" w:rsidRDefault="000309A7" w:rsidP="00C30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</w:tr>
      <w:tr w:rsidR="000309A7" w:rsidRPr="00005FC6" w:rsidTr="00C30B8B">
        <w:tc>
          <w:tcPr>
            <w:tcW w:w="1728" w:type="dxa"/>
          </w:tcPr>
          <w:p w:rsidR="000309A7" w:rsidRPr="00CE478E" w:rsidRDefault="000309A7" w:rsidP="00C30B8B">
            <w:pPr>
              <w:rPr>
                <w:sz w:val="22"/>
                <w:szCs w:val="22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A7" w:rsidRPr="00D52799" w:rsidRDefault="000309A7" w:rsidP="00C30B8B">
            <w:pPr>
              <w:pStyle w:val="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52799">
              <w:rPr>
                <w:rFonts w:ascii="Times New Roman" w:hAnsi="Times New Roman"/>
                <w:sz w:val="22"/>
                <w:szCs w:val="22"/>
                <w:lang w:val="ru-RU"/>
              </w:rPr>
              <w:t>Содержание памятников истории и культуры</w:t>
            </w:r>
          </w:p>
        </w:tc>
        <w:tc>
          <w:tcPr>
            <w:tcW w:w="964" w:type="dxa"/>
          </w:tcPr>
          <w:p w:rsidR="000309A7" w:rsidRPr="00CE478E" w:rsidRDefault="000309A7" w:rsidP="00C30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  <w:tc>
          <w:tcPr>
            <w:tcW w:w="987" w:type="dxa"/>
          </w:tcPr>
          <w:p w:rsidR="000309A7" w:rsidRPr="00CE478E" w:rsidRDefault="000309A7" w:rsidP="00C30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</w:tr>
      <w:tr w:rsidR="000309A7" w:rsidRPr="00005FC6" w:rsidTr="00C30B8B">
        <w:tc>
          <w:tcPr>
            <w:tcW w:w="1728" w:type="dxa"/>
          </w:tcPr>
          <w:p w:rsidR="000309A7" w:rsidRPr="00CE478E" w:rsidRDefault="000309A7" w:rsidP="00C30B8B">
            <w:pPr>
              <w:rPr>
                <w:sz w:val="22"/>
                <w:szCs w:val="22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A7" w:rsidRPr="00CE478E" w:rsidRDefault="000309A7" w:rsidP="00C30B8B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CE478E">
              <w:rPr>
                <w:rFonts w:ascii="Times New Roman" w:hAnsi="Times New Roman"/>
                <w:sz w:val="22"/>
                <w:szCs w:val="22"/>
              </w:rPr>
              <w:t>Утверждение генпланов и ПЗЗ</w:t>
            </w:r>
          </w:p>
        </w:tc>
        <w:tc>
          <w:tcPr>
            <w:tcW w:w="964" w:type="dxa"/>
          </w:tcPr>
          <w:p w:rsidR="000309A7" w:rsidRPr="00CE478E" w:rsidRDefault="000309A7" w:rsidP="00C30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7" w:type="dxa"/>
          </w:tcPr>
          <w:p w:rsidR="000309A7" w:rsidRPr="00CE478E" w:rsidRDefault="000309A7" w:rsidP="00C30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309A7" w:rsidRPr="00005FC6" w:rsidTr="00C30B8B">
        <w:tc>
          <w:tcPr>
            <w:tcW w:w="1728" w:type="dxa"/>
          </w:tcPr>
          <w:p w:rsidR="000309A7" w:rsidRPr="00CE478E" w:rsidRDefault="000309A7" w:rsidP="00C30B8B">
            <w:pPr>
              <w:rPr>
                <w:sz w:val="22"/>
                <w:szCs w:val="22"/>
              </w:rPr>
            </w:pPr>
            <w:r w:rsidRPr="00CE478E">
              <w:rPr>
                <w:sz w:val="22"/>
                <w:szCs w:val="22"/>
              </w:rPr>
              <w:t>303 2 07 05020 10 0000 150</w:t>
            </w:r>
          </w:p>
        </w:tc>
        <w:tc>
          <w:tcPr>
            <w:tcW w:w="6741" w:type="dxa"/>
          </w:tcPr>
          <w:p w:rsidR="000309A7" w:rsidRPr="000309A7" w:rsidRDefault="000309A7" w:rsidP="00C30B8B">
            <w:pPr>
              <w:rPr>
                <w:sz w:val="22"/>
                <w:szCs w:val="22"/>
                <w:lang w:val="ru-RU"/>
              </w:rPr>
            </w:pPr>
            <w:r w:rsidRPr="000309A7">
              <w:rPr>
                <w:sz w:val="22"/>
                <w:szCs w:val="22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64" w:type="dxa"/>
          </w:tcPr>
          <w:p w:rsidR="000309A7" w:rsidRPr="00CE478E" w:rsidRDefault="000309A7" w:rsidP="00C30B8B">
            <w:pPr>
              <w:jc w:val="center"/>
              <w:rPr>
                <w:sz w:val="22"/>
                <w:szCs w:val="22"/>
              </w:rPr>
            </w:pPr>
            <w:r w:rsidRPr="00CE478E">
              <w:rPr>
                <w:sz w:val="22"/>
                <w:szCs w:val="22"/>
              </w:rPr>
              <w:t>28,00</w:t>
            </w:r>
          </w:p>
        </w:tc>
        <w:tc>
          <w:tcPr>
            <w:tcW w:w="987" w:type="dxa"/>
          </w:tcPr>
          <w:p w:rsidR="000309A7" w:rsidRPr="00CE478E" w:rsidRDefault="000309A7" w:rsidP="00C30B8B">
            <w:pPr>
              <w:jc w:val="center"/>
              <w:rPr>
                <w:sz w:val="22"/>
                <w:szCs w:val="22"/>
              </w:rPr>
            </w:pPr>
            <w:r w:rsidRPr="00CE478E">
              <w:rPr>
                <w:sz w:val="22"/>
                <w:szCs w:val="22"/>
              </w:rPr>
              <w:t>28,00</w:t>
            </w:r>
          </w:p>
        </w:tc>
      </w:tr>
      <w:tr w:rsidR="000309A7" w:rsidRPr="00005FC6" w:rsidTr="00C30B8B">
        <w:tc>
          <w:tcPr>
            <w:tcW w:w="1728" w:type="dxa"/>
          </w:tcPr>
          <w:p w:rsidR="000309A7" w:rsidRPr="00CE478E" w:rsidRDefault="000309A7" w:rsidP="00C30B8B">
            <w:pPr>
              <w:rPr>
                <w:sz w:val="22"/>
                <w:szCs w:val="22"/>
              </w:rPr>
            </w:pPr>
          </w:p>
        </w:tc>
        <w:tc>
          <w:tcPr>
            <w:tcW w:w="6741" w:type="dxa"/>
          </w:tcPr>
          <w:p w:rsidR="000309A7" w:rsidRPr="00CE478E" w:rsidRDefault="000309A7" w:rsidP="00C30B8B">
            <w:pPr>
              <w:rPr>
                <w:sz w:val="22"/>
                <w:szCs w:val="22"/>
              </w:rPr>
            </w:pPr>
            <w:proofErr w:type="spellStart"/>
            <w:r w:rsidRPr="00AB745D">
              <w:rPr>
                <w:b/>
                <w:sz w:val="23"/>
                <w:szCs w:val="23"/>
              </w:rPr>
              <w:t>Безвозмездные</w:t>
            </w:r>
            <w:proofErr w:type="spellEnd"/>
            <w:r w:rsidRPr="00AB745D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AB745D">
              <w:rPr>
                <w:b/>
                <w:sz w:val="23"/>
                <w:szCs w:val="23"/>
              </w:rPr>
              <w:t>поступления</w:t>
            </w:r>
            <w:proofErr w:type="spellEnd"/>
            <w:r w:rsidRPr="00AB745D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AB745D">
              <w:rPr>
                <w:b/>
                <w:sz w:val="23"/>
                <w:szCs w:val="23"/>
              </w:rPr>
              <w:t>всего</w:t>
            </w:r>
            <w:proofErr w:type="spellEnd"/>
            <w:r w:rsidRPr="00AB745D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964" w:type="dxa"/>
          </w:tcPr>
          <w:p w:rsidR="000309A7" w:rsidRPr="0049166A" w:rsidRDefault="000309A7" w:rsidP="00C30B8B">
            <w:pPr>
              <w:jc w:val="center"/>
              <w:rPr>
                <w:b/>
                <w:sz w:val="22"/>
                <w:szCs w:val="22"/>
              </w:rPr>
            </w:pPr>
            <w:r w:rsidRPr="0049166A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90,4</w:t>
            </w:r>
          </w:p>
        </w:tc>
        <w:tc>
          <w:tcPr>
            <w:tcW w:w="987" w:type="dxa"/>
          </w:tcPr>
          <w:p w:rsidR="000309A7" w:rsidRPr="0049166A" w:rsidRDefault="000309A7" w:rsidP="00C30B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493,5</w:t>
            </w:r>
          </w:p>
        </w:tc>
      </w:tr>
      <w:tr w:rsidR="000309A7" w:rsidRPr="00005FC6" w:rsidTr="00C30B8B">
        <w:tc>
          <w:tcPr>
            <w:tcW w:w="1728" w:type="dxa"/>
          </w:tcPr>
          <w:p w:rsidR="000309A7" w:rsidRPr="00CE478E" w:rsidRDefault="000309A7" w:rsidP="00C30B8B">
            <w:pPr>
              <w:rPr>
                <w:sz w:val="22"/>
                <w:szCs w:val="22"/>
              </w:rPr>
            </w:pPr>
          </w:p>
        </w:tc>
        <w:tc>
          <w:tcPr>
            <w:tcW w:w="6741" w:type="dxa"/>
          </w:tcPr>
          <w:p w:rsidR="000309A7" w:rsidRPr="000309A7" w:rsidRDefault="000309A7" w:rsidP="00C30B8B">
            <w:pPr>
              <w:rPr>
                <w:sz w:val="23"/>
                <w:szCs w:val="23"/>
                <w:lang w:val="ru-RU"/>
              </w:rPr>
            </w:pPr>
            <w:r w:rsidRPr="000309A7">
              <w:rPr>
                <w:b/>
                <w:sz w:val="23"/>
                <w:szCs w:val="23"/>
                <w:lang w:val="ru-RU"/>
              </w:rPr>
              <w:t>Безвозмездные поступления от других бюджетов:</w:t>
            </w:r>
          </w:p>
        </w:tc>
        <w:tc>
          <w:tcPr>
            <w:tcW w:w="964" w:type="dxa"/>
          </w:tcPr>
          <w:p w:rsidR="000309A7" w:rsidRPr="0049166A" w:rsidRDefault="000309A7" w:rsidP="00C30B8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462,4</w:t>
            </w:r>
          </w:p>
        </w:tc>
        <w:tc>
          <w:tcPr>
            <w:tcW w:w="987" w:type="dxa"/>
          </w:tcPr>
          <w:p w:rsidR="000309A7" w:rsidRPr="0049166A" w:rsidRDefault="000309A7" w:rsidP="00C30B8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465,5</w:t>
            </w:r>
          </w:p>
        </w:tc>
      </w:tr>
      <w:tr w:rsidR="000309A7" w:rsidRPr="00005FC6" w:rsidTr="00C30B8B">
        <w:tc>
          <w:tcPr>
            <w:tcW w:w="1728" w:type="dxa"/>
          </w:tcPr>
          <w:p w:rsidR="000309A7" w:rsidRPr="00CE478E" w:rsidRDefault="000309A7" w:rsidP="00C30B8B">
            <w:pPr>
              <w:rPr>
                <w:sz w:val="22"/>
                <w:szCs w:val="22"/>
              </w:rPr>
            </w:pPr>
          </w:p>
        </w:tc>
        <w:tc>
          <w:tcPr>
            <w:tcW w:w="6741" w:type="dxa"/>
          </w:tcPr>
          <w:p w:rsidR="000309A7" w:rsidRPr="00EC106C" w:rsidRDefault="000309A7" w:rsidP="00C30B8B">
            <w:pPr>
              <w:rPr>
                <w:sz w:val="23"/>
                <w:szCs w:val="23"/>
              </w:rPr>
            </w:pPr>
            <w:proofErr w:type="spellStart"/>
            <w:r w:rsidRPr="00AB745D">
              <w:rPr>
                <w:b/>
                <w:sz w:val="23"/>
                <w:szCs w:val="23"/>
              </w:rPr>
              <w:t>Доходы</w:t>
            </w:r>
            <w:proofErr w:type="spellEnd"/>
            <w:r w:rsidRPr="00AB745D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AB745D">
              <w:rPr>
                <w:b/>
                <w:sz w:val="23"/>
                <w:szCs w:val="23"/>
              </w:rPr>
              <w:t>бюджета</w:t>
            </w:r>
            <w:proofErr w:type="spellEnd"/>
            <w:r w:rsidRPr="00AB745D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AB745D">
              <w:rPr>
                <w:b/>
                <w:sz w:val="23"/>
                <w:szCs w:val="23"/>
              </w:rPr>
              <w:t>всего</w:t>
            </w:r>
            <w:proofErr w:type="spellEnd"/>
            <w:r w:rsidRPr="00AB745D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964" w:type="dxa"/>
          </w:tcPr>
          <w:p w:rsidR="000309A7" w:rsidRPr="0049166A" w:rsidRDefault="000309A7" w:rsidP="00C30B8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1509,4</w:t>
            </w:r>
          </w:p>
        </w:tc>
        <w:tc>
          <w:tcPr>
            <w:tcW w:w="987" w:type="dxa"/>
          </w:tcPr>
          <w:p w:rsidR="000309A7" w:rsidRPr="0049166A" w:rsidRDefault="000309A7" w:rsidP="00C30B8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1540,5</w:t>
            </w:r>
          </w:p>
        </w:tc>
      </w:tr>
    </w:tbl>
    <w:p w:rsidR="000309A7" w:rsidRPr="00005FC6" w:rsidRDefault="000309A7" w:rsidP="000309A7"/>
    <w:p w:rsidR="000309A7" w:rsidRDefault="000309A7" w:rsidP="000309A7">
      <w:pPr>
        <w:ind w:right="-331"/>
        <w:rPr>
          <w:lang w:val="ru-RU"/>
        </w:rPr>
      </w:pPr>
    </w:p>
    <w:p w:rsidR="000309A7" w:rsidRDefault="000309A7" w:rsidP="000309A7">
      <w:pPr>
        <w:ind w:right="-331"/>
        <w:rPr>
          <w:lang w:val="ru-RU"/>
        </w:rPr>
      </w:pPr>
    </w:p>
    <w:p w:rsidR="000309A7" w:rsidRDefault="000309A7" w:rsidP="000309A7">
      <w:pPr>
        <w:ind w:right="-331"/>
        <w:rPr>
          <w:lang w:val="ru-RU"/>
        </w:rPr>
      </w:pPr>
    </w:p>
    <w:p w:rsidR="000309A7" w:rsidRDefault="000309A7" w:rsidP="000309A7">
      <w:pPr>
        <w:ind w:right="-331"/>
        <w:rPr>
          <w:lang w:val="ru-RU"/>
        </w:rPr>
      </w:pPr>
    </w:p>
    <w:p w:rsidR="000309A7" w:rsidRDefault="000309A7" w:rsidP="000309A7">
      <w:pPr>
        <w:ind w:right="-331"/>
        <w:rPr>
          <w:lang w:val="ru-RU"/>
        </w:rPr>
      </w:pPr>
    </w:p>
    <w:p w:rsidR="000309A7" w:rsidRDefault="000309A7" w:rsidP="000309A7">
      <w:pPr>
        <w:ind w:right="-331"/>
        <w:rPr>
          <w:lang w:val="ru-RU"/>
        </w:rPr>
      </w:pPr>
    </w:p>
    <w:p w:rsidR="000309A7" w:rsidRDefault="000309A7" w:rsidP="000309A7">
      <w:pPr>
        <w:ind w:right="-331"/>
        <w:rPr>
          <w:lang w:val="ru-RU"/>
        </w:rPr>
      </w:pPr>
    </w:p>
    <w:p w:rsidR="000309A7" w:rsidRPr="00CC1033" w:rsidRDefault="000309A7" w:rsidP="000309A7">
      <w:pPr>
        <w:ind w:right="-331"/>
        <w:rPr>
          <w:lang w:val="ru-RU"/>
        </w:rPr>
      </w:pPr>
    </w:p>
    <w:sectPr w:rsidR="000309A7" w:rsidRPr="00CC1033" w:rsidSect="000759B8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40B4"/>
    <w:rsid w:val="00000EC8"/>
    <w:rsid w:val="00020DB1"/>
    <w:rsid w:val="000309A7"/>
    <w:rsid w:val="000759B8"/>
    <w:rsid w:val="000F5BF7"/>
    <w:rsid w:val="000F5F8C"/>
    <w:rsid w:val="00127083"/>
    <w:rsid w:val="00134C43"/>
    <w:rsid w:val="001530CA"/>
    <w:rsid w:val="00165B2C"/>
    <w:rsid w:val="001C5139"/>
    <w:rsid w:val="001D6492"/>
    <w:rsid w:val="001E4D05"/>
    <w:rsid w:val="001F5988"/>
    <w:rsid w:val="00205C88"/>
    <w:rsid w:val="00240AF7"/>
    <w:rsid w:val="002513C7"/>
    <w:rsid w:val="0029573A"/>
    <w:rsid w:val="002A20E4"/>
    <w:rsid w:val="002D19FB"/>
    <w:rsid w:val="002F2E82"/>
    <w:rsid w:val="00307984"/>
    <w:rsid w:val="003177FB"/>
    <w:rsid w:val="00344B1E"/>
    <w:rsid w:val="00346FB0"/>
    <w:rsid w:val="003475F9"/>
    <w:rsid w:val="0035269B"/>
    <w:rsid w:val="0036784D"/>
    <w:rsid w:val="00386693"/>
    <w:rsid w:val="003A1A3F"/>
    <w:rsid w:val="003B6447"/>
    <w:rsid w:val="003C3621"/>
    <w:rsid w:val="003C4C9C"/>
    <w:rsid w:val="003D613E"/>
    <w:rsid w:val="0040079B"/>
    <w:rsid w:val="0040426D"/>
    <w:rsid w:val="00441CDD"/>
    <w:rsid w:val="00491B61"/>
    <w:rsid w:val="004C4951"/>
    <w:rsid w:val="004D4A4D"/>
    <w:rsid w:val="0053734E"/>
    <w:rsid w:val="0059544B"/>
    <w:rsid w:val="00621718"/>
    <w:rsid w:val="00655ADE"/>
    <w:rsid w:val="006573B1"/>
    <w:rsid w:val="0067318E"/>
    <w:rsid w:val="006D3273"/>
    <w:rsid w:val="006E551E"/>
    <w:rsid w:val="007131D6"/>
    <w:rsid w:val="00715D0B"/>
    <w:rsid w:val="00727254"/>
    <w:rsid w:val="00765607"/>
    <w:rsid w:val="00772D94"/>
    <w:rsid w:val="007777B4"/>
    <w:rsid w:val="007831C0"/>
    <w:rsid w:val="00792864"/>
    <w:rsid w:val="007967D5"/>
    <w:rsid w:val="007B6CB5"/>
    <w:rsid w:val="007B7458"/>
    <w:rsid w:val="007D3EC9"/>
    <w:rsid w:val="00826D4F"/>
    <w:rsid w:val="00882FCE"/>
    <w:rsid w:val="009344DA"/>
    <w:rsid w:val="009467FB"/>
    <w:rsid w:val="00953DE2"/>
    <w:rsid w:val="00954EED"/>
    <w:rsid w:val="00975078"/>
    <w:rsid w:val="00976673"/>
    <w:rsid w:val="009850EB"/>
    <w:rsid w:val="009A06CF"/>
    <w:rsid w:val="009A46BC"/>
    <w:rsid w:val="009A608C"/>
    <w:rsid w:val="009B5D3D"/>
    <w:rsid w:val="009B5F43"/>
    <w:rsid w:val="009C4E36"/>
    <w:rsid w:val="009F7137"/>
    <w:rsid w:val="00A1638C"/>
    <w:rsid w:val="00A22516"/>
    <w:rsid w:val="00A30FE9"/>
    <w:rsid w:val="00A3148D"/>
    <w:rsid w:val="00A41D1D"/>
    <w:rsid w:val="00A60CD1"/>
    <w:rsid w:val="00A80F90"/>
    <w:rsid w:val="00A83520"/>
    <w:rsid w:val="00A869BF"/>
    <w:rsid w:val="00A97F74"/>
    <w:rsid w:val="00AC6C96"/>
    <w:rsid w:val="00AE5670"/>
    <w:rsid w:val="00AF646B"/>
    <w:rsid w:val="00B13967"/>
    <w:rsid w:val="00B16F00"/>
    <w:rsid w:val="00B30F87"/>
    <w:rsid w:val="00B41B3E"/>
    <w:rsid w:val="00B425BE"/>
    <w:rsid w:val="00B573BF"/>
    <w:rsid w:val="00B600A1"/>
    <w:rsid w:val="00B75C21"/>
    <w:rsid w:val="00BC1AA1"/>
    <w:rsid w:val="00BC5EF7"/>
    <w:rsid w:val="00BE7397"/>
    <w:rsid w:val="00BF694E"/>
    <w:rsid w:val="00C340B4"/>
    <w:rsid w:val="00C4459D"/>
    <w:rsid w:val="00C50152"/>
    <w:rsid w:val="00C763E6"/>
    <w:rsid w:val="00CB1E42"/>
    <w:rsid w:val="00CC1033"/>
    <w:rsid w:val="00CD0751"/>
    <w:rsid w:val="00D017A6"/>
    <w:rsid w:val="00D33815"/>
    <w:rsid w:val="00D45C6C"/>
    <w:rsid w:val="00D52799"/>
    <w:rsid w:val="00D573B6"/>
    <w:rsid w:val="00D76D8C"/>
    <w:rsid w:val="00D92073"/>
    <w:rsid w:val="00DF2DE6"/>
    <w:rsid w:val="00DF76B7"/>
    <w:rsid w:val="00E07C29"/>
    <w:rsid w:val="00E16C7E"/>
    <w:rsid w:val="00E20DB0"/>
    <w:rsid w:val="00E24D4E"/>
    <w:rsid w:val="00E51268"/>
    <w:rsid w:val="00E544BA"/>
    <w:rsid w:val="00E96E7A"/>
    <w:rsid w:val="00EA3C9A"/>
    <w:rsid w:val="00EB27F5"/>
    <w:rsid w:val="00ED2185"/>
    <w:rsid w:val="00ED2F3C"/>
    <w:rsid w:val="00F24CF8"/>
    <w:rsid w:val="00F40C8E"/>
    <w:rsid w:val="00F526D2"/>
    <w:rsid w:val="00F73F9B"/>
    <w:rsid w:val="00F771AC"/>
    <w:rsid w:val="00FB090E"/>
    <w:rsid w:val="00FD2106"/>
    <w:rsid w:val="00FF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59B8"/>
    <w:pPr>
      <w:spacing w:after="40"/>
      <w:jc w:val="both"/>
    </w:pPr>
  </w:style>
  <w:style w:type="paragraph" w:styleId="1">
    <w:name w:val="heading 1"/>
    <w:basedOn w:val="a"/>
    <w:next w:val="a"/>
    <w:link w:val="10"/>
    <w:qFormat/>
    <w:rsid w:val="000309A7"/>
    <w:pPr>
      <w:keepNext/>
      <w:spacing w:after="0" w:line="240" w:lineRule="auto"/>
      <w:jc w:val="left"/>
      <w:outlineLvl w:val="0"/>
    </w:pPr>
    <w:rPr>
      <w:rFonts w:ascii="Garamond" w:eastAsia="Times New Roman" w:hAnsi="Garamond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0759B8"/>
    <w:rPr>
      <w:vertAlign w:val="superscript"/>
    </w:rPr>
  </w:style>
  <w:style w:type="paragraph" w:styleId="a4">
    <w:name w:val="No Spacing"/>
    <w:uiPriority w:val="99"/>
    <w:qFormat/>
    <w:rsid w:val="00A869BF"/>
    <w:pPr>
      <w:spacing w:after="0" w:line="240" w:lineRule="auto"/>
      <w:jc w:val="both"/>
    </w:pPr>
  </w:style>
  <w:style w:type="paragraph" w:styleId="a5">
    <w:name w:val="Body Text"/>
    <w:basedOn w:val="a"/>
    <w:link w:val="a6"/>
    <w:uiPriority w:val="99"/>
    <w:rsid w:val="00A869BF"/>
    <w:pPr>
      <w:spacing w:after="0" w:line="240" w:lineRule="auto"/>
    </w:pPr>
    <w:rPr>
      <w:rFonts w:ascii="Times New Roman" w:hAnsi="Times New Roman" w:cs="Times New Roman"/>
      <w:sz w:val="28"/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A869BF"/>
    <w:rPr>
      <w:rFonts w:ascii="Times New Roman" w:hAnsi="Times New Roman" w:cs="Times New Roman"/>
      <w:sz w:val="28"/>
      <w:lang w:val="ru-RU"/>
    </w:rPr>
  </w:style>
  <w:style w:type="character" w:customStyle="1" w:styleId="10">
    <w:name w:val="Заголовок 1 Знак"/>
    <w:basedOn w:val="a0"/>
    <w:link w:val="1"/>
    <w:rsid w:val="000309A7"/>
    <w:rPr>
      <w:rFonts w:ascii="Garamond" w:eastAsia="Times New Roman" w:hAnsi="Garamond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6A157-603E-40B8-93D3-EE6A2D7F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42</Pages>
  <Words>9617</Words>
  <Characters>54820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Fin21</dc:creator>
  <cp:keywords/>
  <dc:description/>
  <cp:lastModifiedBy>Пользователь Windows</cp:lastModifiedBy>
  <cp:revision>92</cp:revision>
  <cp:lastPrinted>2022-12-23T03:42:00Z</cp:lastPrinted>
  <dcterms:created xsi:type="dcterms:W3CDTF">2021-11-15T09:25:00Z</dcterms:created>
  <dcterms:modified xsi:type="dcterms:W3CDTF">2023-01-10T04:02:00Z</dcterms:modified>
  <cp:category/>
</cp:coreProperties>
</file>