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44" w:rsidRDefault="0041022B">
      <w:pPr>
        <w:jc w:val="center"/>
        <w:rPr>
          <w:b/>
        </w:rPr>
      </w:pPr>
      <w:bookmarkStart w:id="0" w:name="_GoBack"/>
      <w:bookmarkEnd w:id="0"/>
      <w:r w:rsidRPr="0041022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41022B">
        <w:rPr>
          <w:noProof/>
          <w:lang w:eastAsia="ru-RU"/>
        </w:rPr>
        <w:pict>
          <v:shape id="_x0000_i0" o:spid="_x0000_s1026" type="#_x0000_t75" style="position:absolute;left:0;text-align:left;margin-left:204.8pt;margin-top:-27pt;width:86.4pt;height:69pt;z-index:251658240">
            <v:imagedata r:id="rId8" o:title=""/>
            <v:path textboxrect="0,0,0,0"/>
            <w10:wrap type="topAndBottom"/>
          </v:shape>
        </w:pict>
      </w:r>
      <w:r w:rsidR="00A170AB">
        <w:rPr>
          <w:b/>
        </w:rPr>
        <w:t xml:space="preserve">АДМИНИСТРАЦИЯ  </w:t>
      </w:r>
      <w:r w:rsidR="00D71A39">
        <w:rPr>
          <w:b/>
        </w:rPr>
        <w:t>БОРОВЛЯНСКОГО</w:t>
      </w:r>
      <w:r w:rsidR="00A170AB">
        <w:rPr>
          <w:b/>
        </w:rPr>
        <w:t xml:space="preserve"> СЕЛЬСОВЕТА</w:t>
      </w:r>
    </w:p>
    <w:p w:rsidR="002F6A44" w:rsidRDefault="00A170AB">
      <w:pPr>
        <w:jc w:val="center"/>
        <w:rPr>
          <w:b/>
          <w:szCs w:val="28"/>
        </w:rPr>
      </w:pPr>
      <w:r>
        <w:rPr>
          <w:b/>
          <w:szCs w:val="28"/>
        </w:rPr>
        <w:t>РЕБРИХИНСКОГО РАЙОНА  АЛТАЙСКОГО КРАЯ</w:t>
      </w:r>
    </w:p>
    <w:p w:rsidR="008E47D8" w:rsidRDefault="008E47D8">
      <w:pPr>
        <w:jc w:val="center"/>
        <w:rPr>
          <w:b/>
          <w:szCs w:val="28"/>
        </w:rPr>
      </w:pPr>
    </w:p>
    <w:p w:rsidR="002F6A44" w:rsidRDefault="00A170AB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2F6A44" w:rsidRDefault="002F6A44">
      <w:pPr>
        <w:jc w:val="center"/>
        <w:rPr>
          <w:b/>
          <w:szCs w:val="28"/>
        </w:rPr>
      </w:pPr>
    </w:p>
    <w:p w:rsidR="002F6A44" w:rsidRDefault="00D71A39">
      <w:r>
        <w:rPr>
          <w:b/>
          <w:szCs w:val="28"/>
        </w:rPr>
        <w:t>19.10.2023</w:t>
      </w:r>
      <w:r w:rsidR="00A170AB">
        <w:rPr>
          <w:b/>
          <w:szCs w:val="28"/>
        </w:rPr>
        <w:t xml:space="preserve">                                                                                    №  </w:t>
      </w:r>
      <w:r>
        <w:rPr>
          <w:b/>
          <w:szCs w:val="28"/>
        </w:rPr>
        <w:t>44</w:t>
      </w:r>
      <w:r w:rsidR="00A170AB">
        <w:rPr>
          <w:b/>
          <w:szCs w:val="28"/>
        </w:rPr>
        <w:t xml:space="preserve">                                                                           </w:t>
      </w:r>
    </w:p>
    <w:p w:rsidR="002F6A44" w:rsidRDefault="00A170AB">
      <w:pPr>
        <w:ind w:left="-180"/>
        <w:jc w:val="center"/>
        <w:rPr>
          <w:b/>
          <w:szCs w:val="28"/>
        </w:rPr>
      </w:pPr>
      <w:r>
        <w:rPr>
          <w:b/>
          <w:szCs w:val="28"/>
        </w:rPr>
        <w:t xml:space="preserve">с. </w:t>
      </w:r>
      <w:r w:rsidR="00E50729">
        <w:rPr>
          <w:b/>
          <w:szCs w:val="28"/>
        </w:rPr>
        <w:t>Боровлянка</w:t>
      </w:r>
    </w:p>
    <w:p w:rsidR="002F6A44" w:rsidRDefault="002F6A44">
      <w:pPr>
        <w:ind w:left="-180"/>
        <w:jc w:val="center"/>
        <w:rPr>
          <w:b/>
          <w:szCs w:val="28"/>
        </w:rPr>
      </w:pPr>
    </w:p>
    <w:p w:rsidR="002F6A44" w:rsidRDefault="00A170AB">
      <w:pPr>
        <w:ind w:right="-1"/>
        <w:jc w:val="center"/>
        <w:rPr>
          <w:b/>
        </w:rPr>
      </w:pPr>
      <w:r>
        <w:rPr>
          <w:b/>
        </w:rPr>
        <w:t xml:space="preserve">Об утверждении отчета об исполнении бюджета </w:t>
      </w:r>
    </w:p>
    <w:p w:rsidR="002F6A44" w:rsidRDefault="00E50729">
      <w:pPr>
        <w:ind w:right="-1"/>
        <w:jc w:val="center"/>
        <w:rPr>
          <w:b/>
        </w:rPr>
      </w:pPr>
      <w:r>
        <w:rPr>
          <w:b/>
        </w:rPr>
        <w:t>Боровлянского</w:t>
      </w:r>
      <w:r w:rsidR="00A170AB">
        <w:rPr>
          <w:b/>
        </w:rPr>
        <w:t xml:space="preserve"> сельсовета Ребрихинского района Алтайского края </w:t>
      </w:r>
    </w:p>
    <w:p w:rsidR="002F6A44" w:rsidRDefault="00A170AB">
      <w:pPr>
        <w:ind w:right="-1"/>
        <w:jc w:val="center"/>
        <w:rPr>
          <w:b/>
        </w:rPr>
      </w:pPr>
      <w:r>
        <w:rPr>
          <w:b/>
        </w:rPr>
        <w:t xml:space="preserve">за </w:t>
      </w:r>
      <w:r w:rsidR="00E50729">
        <w:rPr>
          <w:b/>
        </w:rPr>
        <w:t xml:space="preserve">9 месяцев </w:t>
      </w:r>
      <w:r>
        <w:rPr>
          <w:b/>
        </w:rPr>
        <w:t>2023 года</w:t>
      </w:r>
    </w:p>
    <w:p w:rsidR="002F6A44" w:rsidRDefault="002F6A44">
      <w:pPr>
        <w:rPr>
          <w:b/>
        </w:rPr>
      </w:pPr>
    </w:p>
    <w:p w:rsidR="002F6A44" w:rsidRDefault="00A170AB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 с п. 5 ст. 264.2. Бюджетного кодекса Российской Федерации, ст. 29 Положения о бюджетном процессе в муниципальном образовании </w:t>
      </w:r>
      <w:r w:rsidR="00E50729">
        <w:rPr>
          <w:szCs w:val="28"/>
        </w:rPr>
        <w:t xml:space="preserve">Боровлянский </w:t>
      </w:r>
      <w:r>
        <w:rPr>
          <w:szCs w:val="28"/>
        </w:rPr>
        <w:t xml:space="preserve"> сельсовет Ребрихинского района Алтайского края, утвержденного решением </w:t>
      </w:r>
      <w:r w:rsidR="00D71A39">
        <w:rPr>
          <w:szCs w:val="28"/>
        </w:rPr>
        <w:t>Боровлянского</w:t>
      </w:r>
      <w:r>
        <w:rPr>
          <w:szCs w:val="28"/>
        </w:rPr>
        <w:t xml:space="preserve"> сельского Совета народных депутатов </w:t>
      </w:r>
      <w:r w:rsidR="00E50729">
        <w:rPr>
          <w:szCs w:val="28"/>
        </w:rPr>
        <w:t xml:space="preserve">Боровлянского </w:t>
      </w:r>
      <w:r>
        <w:rPr>
          <w:szCs w:val="28"/>
        </w:rPr>
        <w:t xml:space="preserve">сельсовета Ребрихинского района Алтайского края  от </w:t>
      </w:r>
      <w:r w:rsidR="0055429A">
        <w:rPr>
          <w:szCs w:val="28"/>
        </w:rPr>
        <w:t>28.12.2022</w:t>
      </w:r>
      <w:r>
        <w:rPr>
          <w:szCs w:val="28"/>
        </w:rPr>
        <w:t xml:space="preserve"> № </w:t>
      </w:r>
      <w:r w:rsidR="00E50729">
        <w:rPr>
          <w:szCs w:val="28"/>
        </w:rPr>
        <w:t>40</w:t>
      </w:r>
      <w:r>
        <w:rPr>
          <w:szCs w:val="28"/>
        </w:rPr>
        <w:t xml:space="preserve"> </w:t>
      </w:r>
    </w:p>
    <w:p w:rsidR="002F6A44" w:rsidRDefault="002F6A44">
      <w:pPr>
        <w:pStyle w:val="ConsPlusNormal"/>
        <w:ind w:firstLine="709"/>
        <w:jc w:val="both"/>
        <w:rPr>
          <w:szCs w:val="24"/>
        </w:rPr>
      </w:pPr>
    </w:p>
    <w:p w:rsidR="002F6A44" w:rsidRDefault="00A170AB">
      <w:pPr>
        <w:jc w:val="center"/>
        <w:rPr>
          <w:bCs/>
        </w:rPr>
      </w:pPr>
      <w:r>
        <w:rPr>
          <w:bCs/>
        </w:rPr>
        <w:t>ПОСТАНОВЛЯЮ:</w:t>
      </w:r>
    </w:p>
    <w:p w:rsidR="002F6A44" w:rsidRDefault="00A170AB">
      <w:pPr>
        <w:tabs>
          <w:tab w:val="left" w:pos="300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2F6A44" w:rsidRDefault="00A170AB">
      <w:pPr>
        <w:tabs>
          <w:tab w:val="left" w:pos="1128"/>
        </w:tabs>
        <w:ind w:firstLine="709"/>
        <w:jc w:val="both"/>
      </w:pPr>
      <w:r>
        <w:t xml:space="preserve">1. </w:t>
      </w:r>
      <w:r>
        <w:rPr>
          <w:szCs w:val="28"/>
        </w:rPr>
        <w:t xml:space="preserve">Утвердить отчет об исполнении бюджета </w:t>
      </w:r>
      <w:r w:rsidR="00E50729">
        <w:rPr>
          <w:szCs w:val="28"/>
        </w:rPr>
        <w:t>Боровлянского</w:t>
      </w:r>
      <w:r>
        <w:rPr>
          <w:szCs w:val="28"/>
        </w:rPr>
        <w:t xml:space="preserve"> сельсовета Ребрихинского района Алтайского края за полугодие 2023 год по доходам в сумме </w:t>
      </w:r>
      <w:r w:rsidR="00D71A39" w:rsidRPr="00F7707E">
        <w:rPr>
          <w:color w:val="000000" w:themeColor="text1"/>
          <w:szCs w:val="28"/>
        </w:rPr>
        <w:t>2476,8</w:t>
      </w:r>
      <w:r w:rsidRPr="00F7707E">
        <w:rPr>
          <w:color w:val="000000" w:themeColor="text1"/>
          <w:szCs w:val="28"/>
        </w:rPr>
        <w:t xml:space="preserve"> тыс. рублей,  по расходам в сумме </w:t>
      </w:r>
      <w:r w:rsidR="00D71A39" w:rsidRPr="00F7707E">
        <w:rPr>
          <w:color w:val="000000" w:themeColor="text1"/>
          <w:szCs w:val="28"/>
        </w:rPr>
        <w:t>2165,0</w:t>
      </w:r>
      <w:r w:rsidRPr="00F7707E">
        <w:rPr>
          <w:bCs/>
          <w:color w:val="000000" w:themeColor="text1"/>
          <w:szCs w:val="28"/>
        </w:rPr>
        <w:t xml:space="preserve"> </w:t>
      </w:r>
      <w:r w:rsidRPr="00F7707E">
        <w:rPr>
          <w:color w:val="000000" w:themeColor="text1"/>
          <w:szCs w:val="28"/>
        </w:rPr>
        <w:t xml:space="preserve">тыс. рублей с превышением доходов над расходами (профицит бюджета) в сумме </w:t>
      </w:r>
      <w:r w:rsidR="00D71A39" w:rsidRPr="00F7707E">
        <w:rPr>
          <w:color w:val="000000" w:themeColor="text1"/>
          <w:szCs w:val="28"/>
        </w:rPr>
        <w:t>311,8</w:t>
      </w:r>
      <w:r w:rsidRPr="00F7707E">
        <w:rPr>
          <w:color w:val="000000" w:themeColor="text1"/>
          <w:szCs w:val="28"/>
        </w:rPr>
        <w:t xml:space="preserve"> тыс. рублей</w:t>
      </w:r>
      <w:r>
        <w:rPr>
          <w:szCs w:val="28"/>
        </w:rPr>
        <w:t xml:space="preserve"> (</w:t>
      </w:r>
      <w:r>
        <w:t>приложение).</w:t>
      </w:r>
    </w:p>
    <w:p w:rsidR="002F6A44" w:rsidRDefault="00A170AB">
      <w:pPr>
        <w:ind w:left="11" w:firstLine="697"/>
        <w:jc w:val="both"/>
      </w:pPr>
      <w:r>
        <w:t xml:space="preserve">2. Настоящее постановление направить в </w:t>
      </w:r>
      <w:r w:rsidR="00D71A39">
        <w:t>Боровлянский</w:t>
      </w:r>
      <w:r>
        <w:t xml:space="preserve"> сельский Совет народных депутатов </w:t>
      </w:r>
      <w:r w:rsidR="00D71A39">
        <w:t>Боровлянского</w:t>
      </w:r>
      <w:r>
        <w:t xml:space="preserve"> сельсовета Ребрихинского района Алтайского края и в орган муниципального финансового контроля – Контрольно-счетную палату муниципального образования Ребрихинский район.</w:t>
      </w:r>
    </w:p>
    <w:p w:rsidR="002F6A44" w:rsidRDefault="00A170AB">
      <w:pPr>
        <w:ind w:firstLine="709"/>
        <w:jc w:val="both"/>
      </w:pPr>
      <w:r>
        <w:t>3</w:t>
      </w:r>
      <w:r>
        <w:rPr>
          <w:szCs w:val="28"/>
        </w:rPr>
        <w:t xml:space="preserve">. Опубликовать настоящее постановление в Сборнике муниципальных правовых актов </w:t>
      </w:r>
      <w:r w:rsidR="00D71A39">
        <w:rPr>
          <w:szCs w:val="28"/>
        </w:rPr>
        <w:t xml:space="preserve">Боровлянского </w:t>
      </w:r>
      <w:r>
        <w:rPr>
          <w:szCs w:val="28"/>
        </w:rPr>
        <w:t xml:space="preserve"> сельсовета Ребрихинского района Алтайского края и разместить на официальном сайте Администрации </w:t>
      </w:r>
      <w:r w:rsidR="00D71A39">
        <w:rPr>
          <w:szCs w:val="28"/>
        </w:rPr>
        <w:t>Боровлянского</w:t>
      </w:r>
      <w:r>
        <w:rPr>
          <w:szCs w:val="28"/>
        </w:rPr>
        <w:t xml:space="preserve"> сельсовета Ребрихинского района Алтайского края.</w:t>
      </w:r>
    </w:p>
    <w:p w:rsidR="002F6A44" w:rsidRDefault="00A170AB">
      <w:pPr>
        <w:pStyle w:val="25"/>
        <w:tabs>
          <w:tab w:val="left" w:pos="567"/>
        </w:tabs>
        <w:spacing w:after="0" w:line="240" w:lineRule="auto"/>
        <w:ind w:left="0" w:firstLine="709"/>
        <w:jc w:val="both"/>
      </w:pPr>
      <w:r>
        <w:rPr>
          <w:szCs w:val="28"/>
        </w:rPr>
        <w:t xml:space="preserve">4. </w:t>
      </w:r>
      <w:proofErr w:type="gramStart"/>
      <w:r>
        <w:t>Контроль  за</w:t>
      </w:r>
      <w:proofErr w:type="gramEnd"/>
      <w:r>
        <w:t xml:space="preserve">  исполнением настоящего постановления оставляю за собой.</w:t>
      </w:r>
    </w:p>
    <w:p w:rsidR="00CC58F6" w:rsidRDefault="00CC58F6">
      <w:pPr>
        <w:pStyle w:val="25"/>
        <w:tabs>
          <w:tab w:val="left" w:pos="567"/>
        </w:tabs>
        <w:spacing w:after="0" w:line="240" w:lineRule="auto"/>
        <w:ind w:left="0" w:firstLine="709"/>
        <w:jc w:val="both"/>
      </w:pPr>
    </w:p>
    <w:p w:rsidR="00CC58F6" w:rsidRDefault="00CC58F6">
      <w:pPr>
        <w:pStyle w:val="25"/>
        <w:tabs>
          <w:tab w:val="left" w:pos="567"/>
        </w:tabs>
        <w:spacing w:after="0" w:line="240" w:lineRule="auto"/>
        <w:ind w:left="0" w:firstLine="709"/>
        <w:jc w:val="both"/>
      </w:pPr>
    </w:p>
    <w:p w:rsidR="002F6A44" w:rsidRDefault="002F6A44">
      <w:pPr>
        <w:rPr>
          <w:sz w:val="2"/>
          <w:szCs w:val="2"/>
        </w:rPr>
      </w:pPr>
    </w:p>
    <w:p w:rsidR="002F6A44" w:rsidRDefault="002F6A44">
      <w:pPr>
        <w:rPr>
          <w:sz w:val="2"/>
          <w:szCs w:val="2"/>
        </w:rPr>
      </w:pPr>
    </w:p>
    <w:p w:rsidR="002F6A44" w:rsidRDefault="002F6A44">
      <w:pPr>
        <w:rPr>
          <w:sz w:val="2"/>
          <w:szCs w:val="2"/>
        </w:rPr>
      </w:pPr>
    </w:p>
    <w:p w:rsidR="002F6A44" w:rsidRDefault="002F6A44">
      <w:pPr>
        <w:rPr>
          <w:sz w:val="2"/>
          <w:szCs w:val="2"/>
        </w:rPr>
      </w:pPr>
    </w:p>
    <w:p w:rsidR="002F6A44" w:rsidRDefault="002F6A44">
      <w:pPr>
        <w:jc w:val="both"/>
        <w:rPr>
          <w:sz w:val="2"/>
          <w:szCs w:val="28"/>
        </w:rPr>
      </w:pPr>
    </w:p>
    <w:p w:rsidR="00CC58F6" w:rsidRDefault="00A170AB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D71A39">
        <w:rPr>
          <w:szCs w:val="28"/>
        </w:rPr>
        <w:t xml:space="preserve">Администрации </w:t>
      </w:r>
      <w:r>
        <w:rPr>
          <w:szCs w:val="28"/>
        </w:rPr>
        <w:t xml:space="preserve">сельсовета                  </w:t>
      </w:r>
      <w:r w:rsidR="00D71A39">
        <w:rPr>
          <w:szCs w:val="28"/>
        </w:rPr>
        <w:t xml:space="preserve">                                      Ю.В.Минеев</w:t>
      </w:r>
      <w:r>
        <w:rPr>
          <w:szCs w:val="28"/>
        </w:rPr>
        <w:t xml:space="preserve"> </w:t>
      </w:r>
    </w:p>
    <w:p w:rsidR="002F6A44" w:rsidRDefault="00A170AB">
      <w:pPr>
        <w:jc w:val="both"/>
        <w:rPr>
          <w:szCs w:val="28"/>
        </w:rPr>
      </w:pPr>
      <w:r>
        <w:rPr>
          <w:szCs w:val="28"/>
        </w:rPr>
        <w:t xml:space="preserve">                                   </w:t>
      </w:r>
      <w:r w:rsidR="00D71A39">
        <w:rPr>
          <w:szCs w:val="28"/>
        </w:rPr>
        <w:t xml:space="preserve">                    </w:t>
      </w:r>
    </w:p>
    <w:p w:rsidR="002F6A44" w:rsidRDefault="00A170A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Антикоррупционная экспертиза проекта муниципального правового акта проведена. Коррупционных факторов не выявлено.</w:t>
      </w:r>
    </w:p>
    <w:p w:rsidR="002F6A44" w:rsidRDefault="002F6A44">
      <w:pPr>
        <w:ind w:firstLine="709"/>
        <w:rPr>
          <w:color w:val="000000"/>
          <w:sz w:val="24"/>
          <w:szCs w:val="24"/>
        </w:rPr>
      </w:pPr>
    </w:p>
    <w:p w:rsidR="00D71A39" w:rsidRDefault="00CC58F6" w:rsidP="00CC58F6">
      <w:pPr>
        <w:pStyle w:val="ConsPlusNormal"/>
        <w:rPr>
          <w:szCs w:val="28"/>
        </w:rPr>
      </w:pPr>
      <w:r>
        <w:rPr>
          <w:szCs w:val="28"/>
        </w:rPr>
        <w:t>Глава Администрации сельсовета                                                                                    Ю.В.Минеев</w:t>
      </w:r>
    </w:p>
    <w:p w:rsidR="00CC58F6" w:rsidRDefault="00CC58F6" w:rsidP="00CC58F6">
      <w:pPr>
        <w:pStyle w:val="ConsPlusNormal"/>
        <w:rPr>
          <w:szCs w:val="28"/>
        </w:rPr>
      </w:pPr>
    </w:p>
    <w:p w:rsidR="00CC58F6" w:rsidRDefault="00CC58F6" w:rsidP="00CC58F6">
      <w:pPr>
        <w:pStyle w:val="ConsPlusNormal"/>
        <w:rPr>
          <w:szCs w:val="28"/>
        </w:rPr>
      </w:pPr>
    </w:p>
    <w:p w:rsidR="00CC58F6" w:rsidRDefault="00CC58F6" w:rsidP="00CC58F6">
      <w:pPr>
        <w:pStyle w:val="ConsPlusNormal"/>
        <w:rPr>
          <w:szCs w:val="28"/>
        </w:rPr>
      </w:pPr>
    </w:p>
    <w:p w:rsidR="00CC58F6" w:rsidRDefault="00CC58F6" w:rsidP="00CC58F6">
      <w:pPr>
        <w:rPr>
          <w:color w:val="000000"/>
          <w:szCs w:val="28"/>
        </w:rPr>
      </w:pPr>
    </w:p>
    <w:p w:rsidR="00CC58F6" w:rsidRDefault="00CC58F6" w:rsidP="00CC58F6">
      <w:pPr>
        <w:pStyle w:val="ConsPlusNormal"/>
        <w:ind w:left="4536" w:right="-307"/>
        <w:jc w:val="center"/>
        <w:rPr>
          <w:sz w:val="28"/>
          <w:szCs w:val="28"/>
        </w:rPr>
      </w:pPr>
      <w:r w:rsidRPr="00081D6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 </w:t>
      </w:r>
    </w:p>
    <w:p w:rsidR="00CC58F6" w:rsidRDefault="00CC58F6" w:rsidP="00CC58F6">
      <w:pPr>
        <w:pStyle w:val="ConsPlusNormal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Боровлянского</w:t>
      </w:r>
      <w:proofErr w:type="spellEnd"/>
      <w:r>
        <w:rPr>
          <w:sz w:val="28"/>
          <w:szCs w:val="28"/>
        </w:rPr>
        <w:t xml:space="preserve">  сельсовета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</w:t>
      </w:r>
    </w:p>
    <w:p w:rsidR="00CC58F6" w:rsidRDefault="00CC58F6" w:rsidP="00CC58F6">
      <w:pPr>
        <w:pStyle w:val="ConsPlusNormal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19.10.2023 № 44</w:t>
      </w:r>
    </w:p>
    <w:p w:rsidR="00CC58F6" w:rsidRPr="00081D64" w:rsidRDefault="00CC58F6" w:rsidP="00CC58F6">
      <w:pPr>
        <w:pStyle w:val="ConsPlusNormal"/>
        <w:ind w:left="4536" w:right="282"/>
        <w:jc w:val="center"/>
        <w:rPr>
          <w:sz w:val="28"/>
          <w:szCs w:val="28"/>
        </w:rPr>
      </w:pPr>
    </w:p>
    <w:p w:rsidR="00CC58F6" w:rsidRDefault="00CC58F6" w:rsidP="00CC58F6">
      <w:pPr>
        <w:tabs>
          <w:tab w:val="left" w:pos="1128"/>
        </w:tabs>
        <w:jc w:val="center"/>
        <w:rPr>
          <w:szCs w:val="28"/>
        </w:rPr>
      </w:pPr>
    </w:p>
    <w:p w:rsidR="00CC58F6" w:rsidRPr="00055FE8" w:rsidRDefault="00CC58F6" w:rsidP="00CC58F6">
      <w:pPr>
        <w:tabs>
          <w:tab w:val="left" w:pos="1128"/>
        </w:tabs>
        <w:jc w:val="center"/>
        <w:rPr>
          <w:szCs w:val="28"/>
        </w:rPr>
      </w:pPr>
      <w:r>
        <w:rPr>
          <w:szCs w:val="28"/>
        </w:rPr>
        <w:t>Отчет об исполнении</w:t>
      </w:r>
    </w:p>
    <w:p w:rsidR="00CC58F6" w:rsidRDefault="00CC58F6" w:rsidP="00CC58F6">
      <w:pPr>
        <w:tabs>
          <w:tab w:val="left" w:pos="1128"/>
        </w:tabs>
        <w:jc w:val="center"/>
        <w:rPr>
          <w:szCs w:val="28"/>
        </w:rPr>
      </w:pPr>
      <w:r w:rsidRPr="00055FE8">
        <w:rPr>
          <w:szCs w:val="28"/>
        </w:rPr>
        <w:t xml:space="preserve">бюджета </w:t>
      </w:r>
      <w:proofErr w:type="spellStart"/>
      <w:r>
        <w:rPr>
          <w:szCs w:val="28"/>
        </w:rPr>
        <w:t>Боровлянского</w:t>
      </w:r>
      <w:proofErr w:type="spellEnd"/>
      <w:r>
        <w:rPr>
          <w:szCs w:val="28"/>
        </w:rPr>
        <w:t xml:space="preserve"> </w:t>
      </w:r>
      <w:r w:rsidRPr="00055FE8">
        <w:rPr>
          <w:szCs w:val="28"/>
        </w:rPr>
        <w:t xml:space="preserve"> сельсовета </w:t>
      </w:r>
      <w:proofErr w:type="spellStart"/>
      <w:r w:rsidRPr="00055FE8">
        <w:rPr>
          <w:szCs w:val="28"/>
        </w:rPr>
        <w:t>Ребрихинского</w:t>
      </w:r>
      <w:proofErr w:type="spellEnd"/>
      <w:r w:rsidRPr="00055FE8">
        <w:rPr>
          <w:szCs w:val="28"/>
        </w:rPr>
        <w:t xml:space="preserve"> района Алтайского края </w:t>
      </w:r>
    </w:p>
    <w:p w:rsidR="00CC58F6" w:rsidRPr="00055FE8" w:rsidRDefault="00CC58F6" w:rsidP="00CC58F6">
      <w:pPr>
        <w:tabs>
          <w:tab w:val="left" w:pos="1128"/>
        </w:tabs>
        <w:jc w:val="center"/>
        <w:rPr>
          <w:szCs w:val="28"/>
        </w:rPr>
      </w:pPr>
      <w:r w:rsidRPr="00055FE8">
        <w:rPr>
          <w:szCs w:val="28"/>
        </w:rPr>
        <w:t xml:space="preserve">за </w:t>
      </w:r>
      <w:r>
        <w:rPr>
          <w:szCs w:val="28"/>
        </w:rPr>
        <w:t xml:space="preserve">9 месяцев </w:t>
      </w:r>
      <w:r w:rsidRPr="00055FE8">
        <w:rPr>
          <w:szCs w:val="28"/>
        </w:rPr>
        <w:t>2023 года по доходам, расходам и источникам финансирования дефицита поселения</w:t>
      </w:r>
    </w:p>
    <w:p w:rsidR="00CC58F6" w:rsidRDefault="00CC58F6" w:rsidP="00CC58F6">
      <w:pPr>
        <w:tabs>
          <w:tab w:val="left" w:pos="1128"/>
        </w:tabs>
        <w:ind w:left="-142"/>
        <w:jc w:val="center"/>
      </w:pPr>
    </w:p>
    <w:tbl>
      <w:tblPr>
        <w:tblW w:w="11525" w:type="dxa"/>
        <w:tblInd w:w="-142" w:type="dxa"/>
        <w:tblLayout w:type="fixed"/>
        <w:tblLook w:val="04A0"/>
      </w:tblPr>
      <w:tblGrid>
        <w:gridCol w:w="3180"/>
        <w:gridCol w:w="187"/>
        <w:gridCol w:w="46"/>
        <w:gridCol w:w="707"/>
        <w:gridCol w:w="250"/>
        <w:gridCol w:w="106"/>
        <w:gridCol w:w="2101"/>
        <w:gridCol w:w="148"/>
        <w:gridCol w:w="955"/>
        <w:gridCol w:w="308"/>
        <w:gridCol w:w="172"/>
        <w:gridCol w:w="689"/>
        <w:gridCol w:w="255"/>
        <w:gridCol w:w="267"/>
        <w:gridCol w:w="141"/>
        <w:gridCol w:w="903"/>
        <w:gridCol w:w="184"/>
        <w:gridCol w:w="189"/>
        <w:gridCol w:w="737"/>
      </w:tblGrid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rPr>
                <w:sz w:val="20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rPr>
                <w:sz w:val="20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rPr>
                <w:sz w:val="20"/>
              </w:rPr>
            </w:pPr>
          </w:p>
        </w:tc>
        <w:tc>
          <w:tcPr>
            <w:tcW w:w="1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C58F6" w:rsidRPr="00FB5D61" w:rsidTr="00CC58F6">
        <w:trPr>
          <w:gridAfter w:val="7"/>
          <w:wAfter w:w="2676" w:type="dxa"/>
          <w:trHeight w:val="306"/>
        </w:trPr>
        <w:tc>
          <w:tcPr>
            <w:tcW w:w="88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1" w:name="RANGE!A12:F65"/>
            <w:r w:rsidRPr="00FB5D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  <w:bookmarkEnd w:id="1"/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C58F6" w:rsidRPr="00FB5D61" w:rsidTr="00CC58F6">
        <w:trPr>
          <w:gridAfter w:val="1"/>
          <w:wAfter w:w="737" w:type="dxa"/>
          <w:trHeight w:val="792"/>
        </w:trPr>
        <w:tc>
          <w:tcPr>
            <w:tcW w:w="3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3 193 800,00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2 476 864,24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716 935,76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3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994 000,00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822 564,24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171 435,76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20 573,00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10 427,00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20 573,00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10 427,00</w:t>
            </w:r>
          </w:p>
        </w:tc>
      </w:tr>
      <w:tr w:rsidR="00CC58F6" w:rsidRPr="00FB5D61" w:rsidTr="00CC58F6">
        <w:trPr>
          <w:gridAfter w:val="1"/>
          <w:wAfter w:w="737" w:type="dxa"/>
          <w:trHeight w:val="816"/>
        </w:trPr>
        <w:tc>
          <w:tcPr>
            <w:tcW w:w="3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20 344,37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10 655,63</w:t>
            </w:r>
          </w:p>
        </w:tc>
      </w:tr>
      <w:tr w:rsidR="00CC58F6" w:rsidRPr="00FB5D61" w:rsidTr="00CC58F6">
        <w:trPr>
          <w:gridAfter w:val="1"/>
          <w:wAfter w:w="737" w:type="dxa"/>
          <w:trHeight w:val="408"/>
        </w:trPr>
        <w:tc>
          <w:tcPr>
            <w:tcW w:w="3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228,63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126 000,00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100 674,30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25 325,70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126 000,00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100 674,30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25 325,70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126 000,00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100 674,30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25 325,70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828 000,00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257 853,70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570 146,30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16 437,00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23 563,00</w:t>
            </w:r>
          </w:p>
        </w:tc>
      </w:tr>
      <w:tr w:rsidR="00CC58F6" w:rsidRPr="00FB5D61" w:rsidTr="00CC58F6">
        <w:trPr>
          <w:gridAfter w:val="1"/>
          <w:wAfter w:w="737" w:type="dxa"/>
          <w:trHeight w:val="408"/>
        </w:trPr>
        <w:tc>
          <w:tcPr>
            <w:tcW w:w="3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16 437,00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23 563,00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788 000,00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241 416,70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546 583,30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158 000,00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146 934,77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11 065,23</w:t>
            </w:r>
          </w:p>
        </w:tc>
      </w:tr>
      <w:tr w:rsidR="00CC58F6" w:rsidRPr="00FB5D61" w:rsidTr="00CC58F6">
        <w:trPr>
          <w:gridAfter w:val="1"/>
          <w:wAfter w:w="737" w:type="dxa"/>
          <w:trHeight w:val="408"/>
        </w:trPr>
        <w:tc>
          <w:tcPr>
            <w:tcW w:w="3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поселений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158 000,00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146 934,77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11 065,23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физических лиц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94 481,93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535 518,07</w:t>
            </w:r>
          </w:p>
        </w:tc>
      </w:tr>
      <w:tr w:rsidR="00CC58F6" w:rsidRPr="00FB5D61" w:rsidTr="00CC58F6">
        <w:trPr>
          <w:gridAfter w:val="1"/>
          <w:wAfter w:w="737" w:type="dxa"/>
          <w:trHeight w:val="408"/>
        </w:trPr>
        <w:tc>
          <w:tcPr>
            <w:tcW w:w="3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94 481,93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535 518,07</w:t>
            </w:r>
          </w:p>
        </w:tc>
      </w:tr>
      <w:tr w:rsidR="00CC58F6" w:rsidRPr="00FB5D61" w:rsidTr="00CC58F6">
        <w:trPr>
          <w:gridAfter w:val="1"/>
          <w:wAfter w:w="737" w:type="dxa"/>
          <w:trHeight w:val="408"/>
        </w:trPr>
        <w:tc>
          <w:tcPr>
            <w:tcW w:w="3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440 479,02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C58F6" w:rsidRPr="00FB5D61" w:rsidTr="00CC58F6">
        <w:trPr>
          <w:gridAfter w:val="1"/>
          <w:wAfter w:w="737" w:type="dxa"/>
          <w:trHeight w:val="816"/>
        </w:trPr>
        <w:tc>
          <w:tcPr>
            <w:tcW w:w="3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440 479,02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C58F6" w:rsidRPr="00FB5D61" w:rsidTr="00CC58F6">
        <w:trPr>
          <w:gridAfter w:val="1"/>
          <w:wAfter w:w="737" w:type="dxa"/>
          <w:trHeight w:val="816"/>
        </w:trPr>
        <w:tc>
          <w:tcPr>
            <w:tcW w:w="3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428 438,52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C58F6" w:rsidRPr="00FB5D61" w:rsidTr="00CC58F6">
        <w:trPr>
          <w:gridAfter w:val="1"/>
          <w:wAfter w:w="737" w:type="dxa"/>
          <w:trHeight w:val="612"/>
        </w:trPr>
        <w:tc>
          <w:tcPr>
            <w:tcW w:w="3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000 11105025100000120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428 438,52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C58F6" w:rsidRPr="00FB5D61" w:rsidTr="00CC58F6">
        <w:trPr>
          <w:gridAfter w:val="1"/>
          <w:wAfter w:w="737" w:type="dxa"/>
          <w:trHeight w:val="816"/>
        </w:trPr>
        <w:tc>
          <w:tcPr>
            <w:tcW w:w="3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12 040,50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C58F6" w:rsidRPr="00FB5D61" w:rsidTr="00CC58F6">
        <w:trPr>
          <w:gridAfter w:val="1"/>
          <w:wAfter w:w="737" w:type="dxa"/>
          <w:trHeight w:val="612"/>
        </w:trPr>
        <w:tc>
          <w:tcPr>
            <w:tcW w:w="3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000 11105035100000120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12 040,50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2 984,22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5 015,78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2 984,22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5 015,78</w:t>
            </w:r>
          </w:p>
        </w:tc>
      </w:tr>
      <w:tr w:rsidR="00CC58F6" w:rsidRPr="00FB5D61" w:rsidTr="00CC58F6">
        <w:trPr>
          <w:gridAfter w:val="1"/>
          <w:wAfter w:w="737" w:type="dxa"/>
          <w:trHeight w:val="408"/>
        </w:trPr>
        <w:tc>
          <w:tcPr>
            <w:tcW w:w="3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000 11302060000000130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212,22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C58F6" w:rsidRPr="00FB5D61" w:rsidTr="00CC58F6">
        <w:trPr>
          <w:gridAfter w:val="1"/>
          <w:wAfter w:w="737" w:type="dxa"/>
          <w:trHeight w:val="408"/>
        </w:trPr>
        <w:tc>
          <w:tcPr>
            <w:tcW w:w="3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000 11302065100000130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212,22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2 772,00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5 228,00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000 11302995100000130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2 772,00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5 228,00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CC58F6" w:rsidRPr="00FB5D61" w:rsidTr="00CC58F6">
        <w:trPr>
          <w:gridAfter w:val="1"/>
          <w:wAfter w:w="737" w:type="dxa"/>
          <w:trHeight w:val="408"/>
        </w:trPr>
        <w:tc>
          <w:tcPr>
            <w:tcW w:w="3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000 11602000020000140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CC58F6" w:rsidRPr="00FB5D61" w:rsidTr="00CC58F6">
        <w:trPr>
          <w:gridAfter w:val="1"/>
          <w:wAfter w:w="737" w:type="dxa"/>
          <w:trHeight w:val="408"/>
        </w:trPr>
        <w:tc>
          <w:tcPr>
            <w:tcW w:w="3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</w:t>
            </w: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актов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000 11602020020000140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БЕЗВОЗМЕЗДНЫЕ ПОСТУПЛЕНИЯ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2 199 800,00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1 654 300,00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545 500,00</w:t>
            </w:r>
          </w:p>
        </w:tc>
      </w:tr>
      <w:tr w:rsidR="00CC58F6" w:rsidRPr="00FB5D61" w:rsidTr="00CC58F6">
        <w:trPr>
          <w:gridAfter w:val="1"/>
          <w:wAfter w:w="737" w:type="dxa"/>
          <w:trHeight w:val="408"/>
        </w:trPr>
        <w:tc>
          <w:tcPr>
            <w:tcW w:w="3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2 171 800,00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1 654 300,00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517 500,00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53 600,00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49 100,00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</w:tr>
      <w:tr w:rsidR="00CC58F6" w:rsidRPr="00FB5D61" w:rsidTr="00CC58F6">
        <w:trPr>
          <w:gridAfter w:val="1"/>
          <w:wAfter w:w="737" w:type="dxa"/>
          <w:trHeight w:val="408"/>
        </w:trPr>
        <w:tc>
          <w:tcPr>
            <w:tcW w:w="3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53 600,00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49 100,00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</w:tr>
      <w:tr w:rsidR="00CC58F6" w:rsidRPr="00FB5D61" w:rsidTr="00CC58F6">
        <w:trPr>
          <w:gridAfter w:val="1"/>
          <w:wAfter w:w="737" w:type="dxa"/>
          <w:trHeight w:val="408"/>
        </w:trPr>
        <w:tc>
          <w:tcPr>
            <w:tcW w:w="3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000 20216001100000150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53 600,00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49 100,00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63 700,00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21 300,00</w:t>
            </w:r>
          </w:p>
        </w:tc>
      </w:tr>
      <w:tr w:rsidR="00CC58F6" w:rsidRPr="00FB5D61" w:rsidTr="00CC58F6">
        <w:trPr>
          <w:gridAfter w:val="1"/>
          <w:wAfter w:w="737" w:type="dxa"/>
          <w:trHeight w:val="408"/>
        </w:trPr>
        <w:tc>
          <w:tcPr>
            <w:tcW w:w="3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63 700,00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21 300,00</w:t>
            </w:r>
          </w:p>
        </w:tc>
      </w:tr>
      <w:tr w:rsidR="00CC58F6" w:rsidRPr="00FB5D61" w:rsidTr="00CC58F6">
        <w:trPr>
          <w:gridAfter w:val="1"/>
          <w:wAfter w:w="737" w:type="dxa"/>
          <w:trHeight w:val="408"/>
        </w:trPr>
        <w:tc>
          <w:tcPr>
            <w:tcW w:w="3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63 700,00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21 300,00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2 033 200,00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1 541 500,00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491 700,00</w:t>
            </w:r>
          </w:p>
        </w:tc>
      </w:tr>
      <w:tr w:rsidR="00CC58F6" w:rsidRPr="00FB5D61" w:rsidTr="00CC58F6">
        <w:trPr>
          <w:gridAfter w:val="1"/>
          <w:wAfter w:w="737" w:type="dxa"/>
          <w:trHeight w:val="612"/>
        </w:trPr>
        <w:tc>
          <w:tcPr>
            <w:tcW w:w="3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000 20240014000000150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1 431 200,00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1 239 500,00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191 700,00</w:t>
            </w:r>
          </w:p>
        </w:tc>
      </w:tr>
      <w:tr w:rsidR="00CC58F6" w:rsidRPr="00FB5D61" w:rsidTr="00CC58F6">
        <w:trPr>
          <w:gridAfter w:val="1"/>
          <w:wAfter w:w="737" w:type="dxa"/>
          <w:trHeight w:val="612"/>
        </w:trPr>
        <w:tc>
          <w:tcPr>
            <w:tcW w:w="3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000 20240014100000150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1 431 200,00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1 239 500,00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191 700,00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602 000,00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302 000,00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000 20249999100000150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602 000,00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302 000,00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28 000,00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000 20705000100000150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28 000,00</w:t>
            </w:r>
          </w:p>
        </w:tc>
      </w:tr>
      <w:tr w:rsidR="00CC58F6" w:rsidRPr="00FB5D61" w:rsidTr="00CC58F6">
        <w:trPr>
          <w:gridAfter w:val="1"/>
          <w:wAfter w:w="737" w:type="dxa"/>
          <w:trHeight w:val="408"/>
        </w:trPr>
        <w:tc>
          <w:tcPr>
            <w:tcW w:w="33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000 20705020100000150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28 000,00</w:t>
            </w:r>
          </w:p>
        </w:tc>
      </w:tr>
      <w:tr w:rsidR="00CC58F6" w:rsidRPr="00FB5D61" w:rsidTr="00CC58F6">
        <w:trPr>
          <w:trHeight w:val="264"/>
        </w:trPr>
        <w:tc>
          <w:tcPr>
            <w:tcW w:w="318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8F6" w:rsidRPr="00FB5D61" w:rsidRDefault="00CC58F6" w:rsidP="00CC58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br w:type="page"/>
            </w:r>
          </w:p>
        </w:tc>
        <w:tc>
          <w:tcPr>
            <w:tcW w:w="119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C58F6" w:rsidRPr="00FB5D61" w:rsidTr="00CC58F6">
        <w:trPr>
          <w:gridAfter w:val="3"/>
          <w:wAfter w:w="1110" w:type="dxa"/>
          <w:trHeight w:val="542"/>
        </w:trPr>
        <w:tc>
          <w:tcPr>
            <w:tcW w:w="104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B5D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8F6" w:rsidRPr="00FB5D61" w:rsidRDefault="00CC58F6" w:rsidP="002B15BC">
            <w:pPr>
              <w:jc w:val="center"/>
              <w:rPr>
                <w:sz w:val="2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8F6" w:rsidRPr="00FB5D61" w:rsidRDefault="00CC58F6" w:rsidP="002B15BC">
            <w:pPr>
              <w:jc w:val="center"/>
              <w:rPr>
                <w:sz w:val="20"/>
              </w:rPr>
            </w:pPr>
          </w:p>
        </w:tc>
        <w:tc>
          <w:tcPr>
            <w:tcW w:w="1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8F6" w:rsidRPr="00FB5D61" w:rsidRDefault="00CC58F6" w:rsidP="002B15BC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8F6" w:rsidRPr="00FB5D61" w:rsidRDefault="00CC58F6" w:rsidP="002B15BC">
            <w:pPr>
              <w:jc w:val="center"/>
              <w:rPr>
                <w:sz w:val="20"/>
              </w:rPr>
            </w:pPr>
          </w:p>
        </w:tc>
      </w:tr>
      <w:tr w:rsidR="00CC58F6" w:rsidRPr="00FB5D61" w:rsidTr="00CC58F6">
        <w:trPr>
          <w:gridAfter w:val="1"/>
          <w:wAfter w:w="737" w:type="dxa"/>
          <w:trHeight w:val="792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3 193 800,00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2 165 042,87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1 028 757,13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1 171 800,00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772 740,79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399 059,21</w:t>
            </w:r>
          </w:p>
        </w:tc>
      </w:tr>
      <w:tr w:rsidR="00CC58F6" w:rsidRPr="00FB5D61" w:rsidTr="00CC58F6">
        <w:trPr>
          <w:gridAfter w:val="1"/>
          <w:wAfter w:w="737" w:type="dxa"/>
          <w:trHeight w:val="408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783 000,00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478 790,15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304 209,85</w:t>
            </w:r>
          </w:p>
        </w:tc>
      </w:tr>
      <w:tr w:rsidR="00CC58F6" w:rsidRPr="00FB5D61" w:rsidTr="00CC58F6">
        <w:trPr>
          <w:gridAfter w:val="1"/>
          <w:wAfter w:w="737" w:type="dxa"/>
          <w:trHeight w:val="408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000 0104 0100000000 000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783 000,00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478 790,15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304 209,85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000 0104 0120000000 000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783 000,00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478 790,15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304 209,85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000 0104 0120010110 000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239 800,00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126 360,28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113 439,72</w:t>
            </w:r>
          </w:p>
        </w:tc>
      </w:tr>
      <w:tr w:rsidR="00CC58F6" w:rsidRPr="00FB5D61" w:rsidTr="00CC58F6">
        <w:trPr>
          <w:gridAfter w:val="1"/>
          <w:wAfter w:w="737" w:type="dxa"/>
          <w:trHeight w:val="612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000 0104 0120010110 100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130 300,00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58 155,78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72 144,22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000 0104 0120010110 120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130 300,00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58 155,78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72 144,22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000 0104 0120010110 121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84 300,00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45 997,52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38 302,48</w:t>
            </w:r>
          </w:p>
        </w:tc>
      </w:tr>
      <w:tr w:rsidR="00CC58F6" w:rsidRPr="00FB5D61" w:rsidTr="00CC58F6">
        <w:trPr>
          <w:gridAfter w:val="1"/>
          <w:wAfter w:w="737" w:type="dxa"/>
          <w:trHeight w:val="408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000 0104 0120010110 129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12 158,26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33 841,74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000 0104 0120010110 200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103 500,00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65 704,50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37 795,50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000 0104 0120010110 240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103 500,00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65 704,50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37 795,50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000 0104 0120010110 244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100 500,00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63 945,73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36 554,27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000 0104 0120010110 247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1 758,77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1 241,23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000 0104 0120010110 800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000 0104 0120010110 850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000 0104 0120010110 851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000 0104 0120010110 852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000 0104 0120010110 853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CC58F6" w:rsidRPr="00FB5D61" w:rsidTr="00CC58F6">
        <w:trPr>
          <w:gridAfter w:val="1"/>
          <w:wAfter w:w="737" w:type="dxa"/>
          <w:trHeight w:val="408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000 0104 0120010130 000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393 200,00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202 429,87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190 770,13</w:t>
            </w:r>
          </w:p>
        </w:tc>
      </w:tr>
      <w:tr w:rsidR="00CC58F6" w:rsidRPr="00FB5D61" w:rsidTr="00CC58F6">
        <w:trPr>
          <w:gridAfter w:val="1"/>
          <w:wAfter w:w="737" w:type="dxa"/>
          <w:trHeight w:val="612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000 0104 0120010130 100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393 200,00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202 429,87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190 770,13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000 0104 0120010130 120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393 200,00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202 429,87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190 770,13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000 0104 0120010130 121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302 000,00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155 747,71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146 252,29</w:t>
            </w:r>
          </w:p>
        </w:tc>
      </w:tr>
      <w:tr w:rsidR="00CC58F6" w:rsidRPr="00FB5D61" w:rsidTr="00CC58F6">
        <w:trPr>
          <w:gridAfter w:val="1"/>
          <w:wAfter w:w="737" w:type="dxa"/>
          <w:trHeight w:val="408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000 0104 0120010130 129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91 200,00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46 682,16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44 517,84</w:t>
            </w:r>
          </w:p>
        </w:tc>
      </w:tr>
      <w:tr w:rsidR="00CC58F6" w:rsidRPr="00FB5D61" w:rsidTr="00CC58F6">
        <w:trPr>
          <w:gridAfter w:val="1"/>
          <w:wAfter w:w="737" w:type="dxa"/>
          <w:trHeight w:val="408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</w:t>
            </w:r>
            <w:proofErr w:type="spellStart"/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0104 01200S0430 000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C58F6" w:rsidRPr="00FB5D61" w:rsidTr="00CC58F6">
        <w:trPr>
          <w:gridAfter w:val="1"/>
          <w:wAfter w:w="737" w:type="dxa"/>
          <w:trHeight w:val="612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0104 01200S0430 100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0104 01200S0430 120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0104 01200S0430 121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138 059,11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138 059,11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C58F6" w:rsidRPr="00FB5D61" w:rsidTr="00CC58F6">
        <w:trPr>
          <w:gridAfter w:val="1"/>
          <w:wAfter w:w="737" w:type="dxa"/>
          <w:trHeight w:val="408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0104 01200S0430 129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11 940,89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11 940,89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CC58F6" w:rsidRPr="00FB5D61" w:rsidTr="00CC58F6">
        <w:trPr>
          <w:gridAfter w:val="1"/>
          <w:wAfter w:w="737" w:type="dxa"/>
          <w:trHeight w:val="408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000 0111 9900000000 000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000 0111 9910000000 000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000 0111 9910014100 000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000 0111 9910014100 800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000 0111 9910014100 870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386 800,00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293 950,64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92 849,36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000 0113 0200000000 000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377 800,00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293 950,64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83 849,36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000 0113 0250000000 000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377 800,00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293 950,64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83 849,36</w:t>
            </w:r>
          </w:p>
        </w:tc>
      </w:tr>
      <w:tr w:rsidR="00CC58F6" w:rsidRPr="00FB5D61" w:rsidTr="00CC58F6">
        <w:trPr>
          <w:gridAfter w:val="1"/>
          <w:wAfter w:w="737" w:type="dxa"/>
          <w:trHeight w:val="612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000 0113 0250010820 000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377 800,00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293 950,64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83 849,36</w:t>
            </w:r>
          </w:p>
        </w:tc>
      </w:tr>
      <w:tr w:rsidR="00CC58F6" w:rsidRPr="00FB5D61" w:rsidTr="00CC58F6">
        <w:trPr>
          <w:gridAfter w:val="1"/>
          <w:wAfter w:w="737" w:type="dxa"/>
          <w:trHeight w:val="612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000 0113 0250010820 100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230 600,00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219 950,64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10 649,36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000 0113 0250010820 120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230 600,00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219 950,64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10 649,36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000 0113 0250010820 121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185 700,00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182 034,50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3 665,50</w:t>
            </w:r>
          </w:p>
        </w:tc>
      </w:tr>
      <w:tr w:rsidR="00CC58F6" w:rsidRPr="00FB5D61" w:rsidTr="00CC58F6">
        <w:trPr>
          <w:gridAfter w:val="1"/>
          <w:wAfter w:w="737" w:type="dxa"/>
          <w:trHeight w:val="408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000 0113 0250010820 129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44 900,00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37 916,14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6 983,86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000 0113 0250010820 500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147 200,00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74 000,00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73 200,00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000 0113 0250010820 540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147 200,00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74 000,00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73 200,00</w:t>
            </w:r>
          </w:p>
        </w:tc>
      </w:tr>
      <w:tr w:rsidR="00CC58F6" w:rsidRPr="00FB5D61" w:rsidTr="00CC58F6">
        <w:trPr>
          <w:gridAfter w:val="1"/>
          <w:wAfter w:w="737" w:type="dxa"/>
          <w:trHeight w:val="408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</w:t>
            </w:r>
            <w:proofErr w:type="gramStart"/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"Э</w:t>
            </w:r>
            <w:proofErr w:type="gramEnd"/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 xml:space="preserve">нергосбережение и повышение энергетической эффективности на территории </w:t>
            </w:r>
            <w:proofErr w:type="spellStart"/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Ребрихинского</w:t>
            </w:r>
            <w:proofErr w:type="spellEnd"/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Алтайского края"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000 0113 1200000000 000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000 0113 1200060990 000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000 0113 1200060990 200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000 0113 1200060990 240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000 0113 1200060990 244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33 110,92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51 889,08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33 110,92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51 889,08</w:t>
            </w:r>
          </w:p>
        </w:tc>
      </w:tr>
      <w:tr w:rsidR="00CC58F6" w:rsidRPr="00FB5D61" w:rsidTr="00CC58F6">
        <w:trPr>
          <w:gridAfter w:val="1"/>
          <w:wAfter w:w="737" w:type="dxa"/>
          <w:trHeight w:val="408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000 0203 0100000000 000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33 110,92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51 889,08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000 0203 0140000000 000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33 110,92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51 889,08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000 0203 0140051180 000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33 110,92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51 889,08</w:t>
            </w:r>
          </w:p>
        </w:tc>
      </w:tr>
      <w:tr w:rsidR="00CC58F6" w:rsidRPr="00FB5D61" w:rsidTr="00CC58F6">
        <w:trPr>
          <w:gridAfter w:val="1"/>
          <w:wAfter w:w="737" w:type="dxa"/>
          <w:trHeight w:val="612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000 0203 0140051180 100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33 110,92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36 889,08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000 0203 0140051180 120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33 110,92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36 889,08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000 0203 0140051180 121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53 800,00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26 575,49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27 224,51</w:t>
            </w:r>
          </w:p>
        </w:tc>
      </w:tr>
      <w:tr w:rsidR="00CC58F6" w:rsidRPr="00FB5D61" w:rsidTr="00CC58F6">
        <w:trPr>
          <w:gridAfter w:val="1"/>
          <w:wAfter w:w="737" w:type="dxa"/>
          <w:trHeight w:val="408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000 0203 0140051180 129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16 200,00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6 535,43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9 664,57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000 0203 0140051180 200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000 0203 0140051180 240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000 0203 0140051180 244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14 600,00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8 740,00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5 860,00</w:t>
            </w:r>
          </w:p>
        </w:tc>
      </w:tr>
      <w:tr w:rsidR="00CC58F6" w:rsidRPr="00FB5D61" w:rsidTr="00CC58F6">
        <w:trPr>
          <w:gridAfter w:val="1"/>
          <w:wAfter w:w="737" w:type="dxa"/>
          <w:trHeight w:val="408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14 600,00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8 740,00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5 860,00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000 0310 9400000000 000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14 600,00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8 740,00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5 860,00</w:t>
            </w:r>
          </w:p>
        </w:tc>
      </w:tr>
      <w:tr w:rsidR="00CC58F6" w:rsidRPr="00FB5D61" w:rsidTr="00CC58F6">
        <w:trPr>
          <w:gridAfter w:val="1"/>
          <w:wAfter w:w="737" w:type="dxa"/>
          <w:trHeight w:val="408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000 0310 9420000000 000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14 600,00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8 740,00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5 860,00</w:t>
            </w:r>
          </w:p>
        </w:tc>
      </w:tr>
      <w:tr w:rsidR="00CC58F6" w:rsidRPr="00FB5D61" w:rsidTr="00CC58F6">
        <w:trPr>
          <w:gridAfter w:val="1"/>
          <w:wAfter w:w="737" w:type="dxa"/>
          <w:trHeight w:val="408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 xml:space="preserve">Участие в предупреждении и ликвидации последствий чрезвычайных ситуаций в границах поселений </w:t>
            </w:r>
            <w:proofErr w:type="spellStart"/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Ребрихинского</w:t>
            </w:r>
            <w:proofErr w:type="spellEnd"/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000 0310 9420060940 000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000 0310 9420060940 200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000 0310 9420060940 240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000 0310 9420060940 244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</w:tr>
      <w:tr w:rsidR="00CC58F6" w:rsidRPr="00FB5D61" w:rsidTr="00CC58F6">
        <w:trPr>
          <w:gridAfter w:val="1"/>
          <w:wAfter w:w="737" w:type="dxa"/>
          <w:trHeight w:val="408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Обеспечение безопасности людей на водных объектах</w:t>
            </w:r>
            <w:proofErr w:type="gramStart"/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 xml:space="preserve">охране их жизни и здоровья на территории поселений </w:t>
            </w:r>
            <w:proofErr w:type="spellStart"/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Ребрихинского</w:t>
            </w:r>
            <w:proofErr w:type="spellEnd"/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000 0310 9420060950 000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2 740,00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1 360,00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000 0310 9420060950 200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2 740,00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1 360,00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000 0310 9420060950 240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2 740,00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1 360,00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000 0310 9420060950 244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2 740,00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1 360,00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1 472 300,00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1 099 000,00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373 300,00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1 472 300,00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1 099 000,00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373 300,00</w:t>
            </w:r>
          </w:p>
        </w:tc>
      </w:tr>
      <w:tr w:rsidR="00CC58F6" w:rsidRPr="00FB5D61" w:rsidTr="00CC58F6">
        <w:trPr>
          <w:gridAfter w:val="1"/>
          <w:wAfter w:w="737" w:type="dxa"/>
          <w:trHeight w:val="612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программа Алтайского края "Создание условий для устойчивого исполнения бюджетов муниципальных образований и повышения эффективности бюджетных расходов в Алтайском крае"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000 0409 7200000000 000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1 026 000,00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1 026 000,00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C58F6" w:rsidRPr="00FB5D61" w:rsidTr="00CC58F6">
        <w:trPr>
          <w:gridAfter w:val="1"/>
          <w:wAfter w:w="737" w:type="dxa"/>
          <w:trHeight w:val="612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"Повышение эффективности бюджетных расходов в Алтайском крае" государственной программы Алтайского края "Создание условий для устойчивого исполнения бюджетов муниципальных образований и повышения эффективности бюджетных расходов в Алтайском крае"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000 0409 7220000000 000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1 026 000,00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1 026 000,00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C58F6" w:rsidRPr="00FB5D61" w:rsidTr="00CC58F6">
        <w:trPr>
          <w:gridAfter w:val="1"/>
          <w:wAfter w:w="737" w:type="dxa"/>
          <w:trHeight w:val="408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Расходы на реализацию инициативных проектов развития общественной инфраструктуры (Ремонт дороги село </w:t>
            </w:r>
            <w:proofErr w:type="spellStart"/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Касмалинка</w:t>
            </w:r>
            <w:proofErr w:type="spellEnd"/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0409 72200S0268 000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1 026 000,00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1 026 000,00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0409 72200S0268 200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1 026 000,00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1 026 000,00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0409 72200S0268 240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1 026 000,00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1 026 000,00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0409 72200S0268 244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1 026 000,00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1 026 000,00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Иные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000 0409 9100000000 000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446 300,00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373 300,00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транспорта и дорожного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000 0409 9120000000 000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446 300,00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373 300,00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Расходы на содержание и ремонт социально значимых объектов в сфере дорожного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000 0409 9120055492 000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000 0409 9120055492 200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000 0409 9120055492 240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000 0409 9120055492 244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</w:tr>
      <w:tr w:rsidR="00CC58F6" w:rsidRPr="00FB5D61" w:rsidTr="00CC58F6">
        <w:trPr>
          <w:gridAfter w:val="1"/>
          <w:wAfter w:w="737" w:type="dxa"/>
          <w:trHeight w:val="408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Содержание</w:t>
            </w:r>
            <w:proofErr w:type="gramStart"/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,р</w:t>
            </w:r>
            <w:proofErr w:type="gramEnd"/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емонт,реконструкция</w:t>
            </w:r>
            <w:proofErr w:type="spellEnd"/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 xml:space="preserve"> и строительство автомобильных </w:t>
            </w:r>
            <w:proofErr w:type="spellStart"/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дорог,являющихся</w:t>
            </w:r>
            <w:proofErr w:type="spellEnd"/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муниципальной собственностью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000 0409 9120060980 000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196 300,00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123 300,00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000 0409 9120060980 200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196 300,00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123 300,00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000 0409 9120060980 240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196 300,00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123 300,00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000 0409 9120060980 244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196 300,00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123 300,00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257 500,00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80 285,85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177 214,15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37 200,00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37 200,00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Иные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000 0502 9200000000 000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37 200,00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37 200,00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Иные расходы в области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000 0502 9290000000 000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37 200,00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37 200,00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000 0502 9290018030 000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37 200,00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37 200,00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000 0502 9290018030 200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37 200,00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37 200,00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000 0502 9290018030 240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37 200,00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37 200,00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000 0502 9290018030 244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37 200,00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37 200,00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220 300,00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80 285,85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140 014,15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Иные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000 0503 9200000000 000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220 300,00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80 285,85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140 014,15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Иные расходы в области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000 0503 9290000000 000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220 300,00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80 285,85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140 014,15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000 0503 9290018080 000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78 000,00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66 785,85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11 214,15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000 0503 9290018080 200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78 000,00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66 785,85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11 214,15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000 0503 9290018080 240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78 000,00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66 785,85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11 214,15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000 0503 9290018080 244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78 000,00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66 785,85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11 214,15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архитектуры и градостроительства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000 0503 9290068040 000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000 0503 9290068040 200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000 0503 9290068040 240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000 0503 9290068040 244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Расходы на проведение мероприятий по благоустройству кладбищ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000 0503 9290068070 000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14 900,00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000 0503 9290068070 200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14 900,00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000 0503 9290068070 240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14 900,00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000 0503 9290068070 244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14 900,00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</w:tr>
      <w:tr w:rsidR="00CC58F6" w:rsidRPr="00FB5D61" w:rsidTr="00CC58F6">
        <w:trPr>
          <w:gridAfter w:val="1"/>
          <w:wAfter w:w="737" w:type="dxa"/>
          <w:trHeight w:val="408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 xml:space="preserve">Участие в организации деятельности по сбору и транспортированию твердых коммунальных отходов на территории поселений </w:t>
            </w:r>
            <w:proofErr w:type="spellStart"/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Ребрихинского</w:t>
            </w:r>
            <w:proofErr w:type="spellEnd"/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000 0503 9290068090 000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124 400,00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124 400,00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000 0503 9290068090 200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124 400,00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124 400,00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000 0503 9290068090 240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124 400,00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124 400,00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000 0503 9290068090 244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124 400,00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124 400,00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180 600,00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162 165,31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18 434,69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165 800,00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148 595,72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17 204,28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000 0801 0200000000 000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165 800,00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148 595,72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17 204,28</w:t>
            </w:r>
          </w:p>
        </w:tc>
      </w:tr>
      <w:tr w:rsidR="00CC58F6" w:rsidRPr="00FB5D61" w:rsidTr="00CC58F6">
        <w:trPr>
          <w:gridAfter w:val="1"/>
          <w:wAfter w:w="737" w:type="dxa"/>
          <w:trHeight w:val="408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000 0801 0220000000 000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165 800,00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148 595,72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17 204,28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Учреждения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000 0801 0220010530 000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165 800,00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148 595,72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17 204,28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000 0801 0220010530 200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115 800,00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113 955,72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1 844,28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000 0801 0220010530 240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115 800,00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113 955,72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1 844,28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000 0801 0220010530 244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99 800,00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99 594,75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205,25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000 0801 0220010530 247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14 360,97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1 639,03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000 0801 0220010530 800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34 640,00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15 360,00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000 0801 0220010530 850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34 640,00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15 360,00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000 0801 0220010530 851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32 800,00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12 200,00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000 0801 0220010530 852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1 840,00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2 160,00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000 0801 0220010530 853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000 0804 0000000000 000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14 800,00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13 569,59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1 230,41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Иные вопросы в отраслях социальной сферы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000 0804 9000000000 000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14 800,00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13 569,59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1 230,41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Иные вопросы в сфере культуры и средств массовой информации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000 0804 9020000000 000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14 800,00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13 569,59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1 230,41</w:t>
            </w:r>
          </w:p>
        </w:tc>
      </w:tr>
      <w:tr w:rsidR="00CC58F6" w:rsidRPr="00FB5D61" w:rsidTr="00CC58F6">
        <w:trPr>
          <w:gridAfter w:val="1"/>
          <w:wAfter w:w="737" w:type="dxa"/>
          <w:trHeight w:val="408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 xml:space="preserve">Сохранение памятников истории и культуры местного значения, расположенных на территории поселений </w:t>
            </w:r>
            <w:proofErr w:type="spellStart"/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Ребрихинского</w:t>
            </w:r>
            <w:proofErr w:type="spellEnd"/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000 0804 9020066250 000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14 800,00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13 569,59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1 230,41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000 0804 9020066250 200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14 800,00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13 569,59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CC58F6">
            <w:pPr>
              <w:ind w:right="6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1 230,41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000 0804 9020066250 240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14 800,00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13 569,59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1 230,41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000 0804 9020066250 244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14 800,00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13 569,59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1 230,41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Иные вопросы в отраслях социальной сферы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000 1001 9000000000 000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Иные вопросы в сфере социальной политики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000 1001 9040000000 000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 xml:space="preserve">Доплаты к пенсиям муниципальных служащих </w:t>
            </w:r>
            <w:proofErr w:type="spellStart"/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Ребрихинского</w:t>
            </w:r>
            <w:proofErr w:type="spellEnd"/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000 1001 9040066270 000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 xml:space="preserve">Социальное обеспечение и иные выплаты </w:t>
            </w: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000 1001 9040066270 300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000 1001 9040066270 310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000 1001 9040066270 312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CC58F6" w:rsidRPr="00FB5D61" w:rsidTr="00CC58F6">
        <w:trPr>
          <w:gridAfter w:val="1"/>
          <w:wAfter w:w="737" w:type="dxa"/>
          <w:trHeight w:val="264"/>
        </w:trPr>
        <w:tc>
          <w:tcPr>
            <w:tcW w:w="3413" w:type="dxa"/>
            <w:gridSpan w:val="3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58F6" w:rsidRPr="00FB5D61" w:rsidRDefault="00CC58F6" w:rsidP="002B15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</w:t>
            </w:r>
            <w:proofErr w:type="spellStart"/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311 821,37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F6" w:rsidRPr="00FB5D61" w:rsidRDefault="00CC58F6" w:rsidP="002B1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5D6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CC58F6" w:rsidRDefault="00CC58F6" w:rsidP="00CC58F6">
      <w:pPr>
        <w:tabs>
          <w:tab w:val="left" w:pos="1128"/>
        </w:tabs>
        <w:ind w:left="-142"/>
        <w:jc w:val="center"/>
      </w:pPr>
    </w:p>
    <w:p w:rsidR="00CC58F6" w:rsidRDefault="00CC58F6" w:rsidP="00CC58F6">
      <w:pPr>
        <w:pStyle w:val="ConsPlusNormal"/>
        <w:rPr>
          <w:szCs w:val="28"/>
        </w:rPr>
      </w:pPr>
    </w:p>
    <w:p w:rsidR="00CC58F6" w:rsidRDefault="00CC58F6" w:rsidP="00CC58F6">
      <w:pPr>
        <w:pStyle w:val="ConsPlusNormal"/>
        <w:rPr>
          <w:sz w:val="28"/>
          <w:szCs w:val="28"/>
        </w:rPr>
      </w:pPr>
    </w:p>
    <w:sectPr w:rsidR="00CC58F6" w:rsidSect="00A247D8">
      <w:headerReference w:type="default" r:id="rId9"/>
      <w:pgSz w:w="11906" w:h="16838"/>
      <w:pgMar w:top="1134" w:right="567" w:bottom="1134" w:left="1276" w:header="567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712" w:rsidRDefault="00605712">
      <w:r>
        <w:separator/>
      </w:r>
    </w:p>
  </w:endnote>
  <w:endnote w:type="continuationSeparator" w:id="0">
    <w:p w:rsidR="00605712" w:rsidRDefault="00605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712" w:rsidRDefault="00605712">
      <w:r>
        <w:separator/>
      </w:r>
    </w:p>
  </w:footnote>
  <w:footnote w:type="continuationSeparator" w:id="0">
    <w:p w:rsidR="00605712" w:rsidRDefault="00605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729" w:rsidRDefault="00E50729">
    <w:pPr>
      <w:pStyle w:val="ab"/>
      <w:jc w:val="center"/>
    </w:pPr>
  </w:p>
  <w:p w:rsidR="00E50729" w:rsidRDefault="00E50729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0000"/>
    <w:multiLevelType w:val="multilevel"/>
    <w:tmpl w:val="B75842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40F613A"/>
    <w:multiLevelType w:val="hybridMultilevel"/>
    <w:tmpl w:val="5B7CF648"/>
    <w:lvl w:ilvl="0" w:tplc="EFECC8CA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77FEDC1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9F7AA7F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7B62EF7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F008F57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92C509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9F0AD28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3092993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5084682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DFF1AD9"/>
    <w:multiLevelType w:val="multilevel"/>
    <w:tmpl w:val="4EE2A6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0FC4576"/>
    <w:multiLevelType w:val="hybridMultilevel"/>
    <w:tmpl w:val="E9CCFEDC"/>
    <w:lvl w:ilvl="0" w:tplc="6FDCEC4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10F262C"/>
    <w:multiLevelType w:val="multilevel"/>
    <w:tmpl w:val="EFECE17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5" w:hanging="2160"/>
      </w:pPr>
      <w:rPr>
        <w:rFonts w:hint="default"/>
      </w:rPr>
    </w:lvl>
  </w:abstractNum>
  <w:abstractNum w:abstractNumId="5">
    <w:nsid w:val="78093951"/>
    <w:multiLevelType w:val="multilevel"/>
    <w:tmpl w:val="C0A29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A44"/>
    <w:rsid w:val="00061C72"/>
    <w:rsid w:val="001D0497"/>
    <w:rsid w:val="001D673C"/>
    <w:rsid w:val="002C4487"/>
    <w:rsid w:val="002D679C"/>
    <w:rsid w:val="002F6A44"/>
    <w:rsid w:val="0041022B"/>
    <w:rsid w:val="0055429A"/>
    <w:rsid w:val="005B708F"/>
    <w:rsid w:val="00605712"/>
    <w:rsid w:val="008239F0"/>
    <w:rsid w:val="008E47D8"/>
    <w:rsid w:val="00973767"/>
    <w:rsid w:val="00A170AB"/>
    <w:rsid w:val="00A247D8"/>
    <w:rsid w:val="00C21394"/>
    <w:rsid w:val="00C75D22"/>
    <w:rsid w:val="00CC58F6"/>
    <w:rsid w:val="00D71A39"/>
    <w:rsid w:val="00E50729"/>
    <w:rsid w:val="00F7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D8"/>
    <w:rPr>
      <w:rFonts w:eastAsia="Times New Roman" w:cs="Times New Roman"/>
      <w:sz w:val="28"/>
      <w:szCs w:val="20"/>
      <w:lang w:val="ru-RU" w:bidi="ar-SA"/>
    </w:rPr>
  </w:style>
  <w:style w:type="paragraph" w:styleId="1">
    <w:name w:val="heading 1"/>
    <w:basedOn w:val="a"/>
    <w:next w:val="a"/>
    <w:link w:val="10"/>
    <w:qFormat/>
    <w:rsid w:val="00A247D8"/>
    <w:pPr>
      <w:keepNext/>
      <w:numPr>
        <w:numId w:val="1"/>
      </w:numPr>
      <w:tabs>
        <w:tab w:val="left" w:pos="0"/>
      </w:tabs>
      <w:jc w:val="both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247D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A247D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A247D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247D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A247D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247D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247D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A247D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247D8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A247D8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A247D8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A247D8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A247D8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rsid w:val="00A247D8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A247D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A247D8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A247D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A247D8"/>
    <w:pPr>
      <w:ind w:left="720"/>
      <w:contextualSpacing/>
    </w:pPr>
  </w:style>
  <w:style w:type="paragraph" w:styleId="a4">
    <w:name w:val="No Spacing"/>
    <w:uiPriority w:val="1"/>
    <w:qFormat/>
    <w:rsid w:val="00A247D8"/>
  </w:style>
  <w:style w:type="paragraph" w:styleId="a5">
    <w:name w:val="Title"/>
    <w:basedOn w:val="a"/>
    <w:next w:val="a"/>
    <w:link w:val="a6"/>
    <w:uiPriority w:val="10"/>
    <w:qFormat/>
    <w:rsid w:val="00A247D8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A247D8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A247D8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A247D8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247D8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247D8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A247D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247D8"/>
    <w:rPr>
      <w:i/>
    </w:rPr>
  </w:style>
  <w:style w:type="character" w:customStyle="1" w:styleId="11">
    <w:name w:val="Верхний колонтитул Знак1"/>
    <w:link w:val="ab"/>
    <w:uiPriority w:val="99"/>
    <w:rsid w:val="00A247D8"/>
  </w:style>
  <w:style w:type="paragraph" w:styleId="ac">
    <w:name w:val="footer"/>
    <w:basedOn w:val="a"/>
    <w:link w:val="ad"/>
    <w:uiPriority w:val="99"/>
    <w:unhideWhenUsed/>
    <w:rsid w:val="00A247D8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A247D8"/>
  </w:style>
  <w:style w:type="character" w:customStyle="1" w:styleId="ad">
    <w:name w:val="Нижний колонтитул Знак"/>
    <w:link w:val="ac"/>
    <w:uiPriority w:val="99"/>
    <w:rsid w:val="00A247D8"/>
  </w:style>
  <w:style w:type="table" w:styleId="ae">
    <w:name w:val="Table Grid"/>
    <w:uiPriority w:val="59"/>
    <w:rsid w:val="00A247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247D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247D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A247D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A247D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A247D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A247D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A247D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A247D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A247D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A247D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A247D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A247D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A247D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A247D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A247D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A247D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A247D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A247D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A247D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A247D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A247D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A247D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A247D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A247D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A247D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A247D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A247D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A247D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A247D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A247D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A247D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A247D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A247D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A247D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A247D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A247D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A247D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A247D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A247D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A247D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A247D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A247D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A247D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A247D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A247D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A247D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A247D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A247D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A247D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A247D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A247D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A247D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A247D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A247D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A247D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A247D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A247D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A247D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A247D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A247D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A247D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A247D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A247D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A247D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A247D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A247D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A247D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A247D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A247D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A247D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A247D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A247D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A247D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A247D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A247D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A247D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A247D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A247D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A247D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A247D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A247D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A247D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A247D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A247D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A247D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A247D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A247D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A247D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A247D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A247D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A247D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A247D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A247D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A247D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A247D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A247D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A247D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A247D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A247D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A247D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A247D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A247D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A247D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A247D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A247D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A247D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A247D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A247D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A247D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A247D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A247D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A247D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A247D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A247D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A247D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A247D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A247D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A247D8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A247D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A247D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A247D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A247D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A247D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A247D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A247D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sid w:val="00A247D8"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A247D8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A247D8"/>
    <w:rPr>
      <w:sz w:val="18"/>
    </w:rPr>
  </w:style>
  <w:style w:type="character" w:styleId="af2">
    <w:name w:val="footnote reference"/>
    <w:uiPriority w:val="99"/>
    <w:unhideWhenUsed/>
    <w:rsid w:val="00A247D8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A247D8"/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A247D8"/>
    <w:rPr>
      <w:sz w:val="20"/>
    </w:rPr>
  </w:style>
  <w:style w:type="character" w:styleId="af5">
    <w:name w:val="endnote reference"/>
    <w:uiPriority w:val="99"/>
    <w:semiHidden/>
    <w:unhideWhenUsed/>
    <w:rsid w:val="00A247D8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A247D8"/>
    <w:pPr>
      <w:spacing w:after="57"/>
    </w:pPr>
  </w:style>
  <w:style w:type="paragraph" w:styleId="23">
    <w:name w:val="toc 2"/>
    <w:basedOn w:val="a"/>
    <w:next w:val="a"/>
    <w:uiPriority w:val="39"/>
    <w:unhideWhenUsed/>
    <w:rsid w:val="00A247D8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A247D8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A247D8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A247D8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A247D8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A247D8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A247D8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A247D8"/>
    <w:pPr>
      <w:spacing w:after="57"/>
      <w:ind w:left="2268"/>
    </w:pPr>
  </w:style>
  <w:style w:type="paragraph" w:styleId="af6">
    <w:name w:val="TOC Heading"/>
    <w:uiPriority w:val="39"/>
    <w:unhideWhenUsed/>
    <w:rsid w:val="00A247D8"/>
  </w:style>
  <w:style w:type="paragraph" w:styleId="af7">
    <w:name w:val="table of figures"/>
    <w:basedOn w:val="a"/>
    <w:next w:val="a"/>
    <w:uiPriority w:val="99"/>
    <w:unhideWhenUsed/>
    <w:rsid w:val="00A247D8"/>
  </w:style>
  <w:style w:type="character" w:customStyle="1" w:styleId="24">
    <w:name w:val="Основной текст с отступом 2 Знак"/>
    <w:basedOn w:val="a0"/>
    <w:uiPriority w:val="99"/>
    <w:qFormat/>
    <w:rsid w:val="00A247D8"/>
    <w:rPr>
      <w:sz w:val="28"/>
    </w:rPr>
  </w:style>
  <w:style w:type="character" w:customStyle="1" w:styleId="af8">
    <w:name w:val="Верхний колонтитул Знак"/>
    <w:basedOn w:val="a0"/>
    <w:uiPriority w:val="99"/>
    <w:qFormat/>
    <w:rsid w:val="00A247D8"/>
    <w:rPr>
      <w:rFonts w:ascii="Arial" w:hAnsi="Arial" w:cs="Arial"/>
    </w:rPr>
  </w:style>
  <w:style w:type="character" w:styleId="af9">
    <w:name w:val="page number"/>
    <w:basedOn w:val="a0"/>
    <w:rsid w:val="00A247D8"/>
  </w:style>
  <w:style w:type="paragraph" w:customStyle="1" w:styleId="Heading">
    <w:name w:val="Heading"/>
    <w:basedOn w:val="a"/>
    <w:next w:val="afa"/>
    <w:qFormat/>
    <w:rsid w:val="00A247D8"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fa">
    <w:name w:val="Body Text"/>
    <w:basedOn w:val="a"/>
    <w:link w:val="afb"/>
    <w:rsid w:val="00A247D8"/>
    <w:pPr>
      <w:jc w:val="right"/>
    </w:pPr>
  </w:style>
  <w:style w:type="paragraph" w:styleId="afc">
    <w:name w:val="List"/>
    <w:basedOn w:val="afa"/>
    <w:rsid w:val="00A247D8"/>
  </w:style>
  <w:style w:type="paragraph" w:styleId="afd">
    <w:name w:val="caption"/>
    <w:basedOn w:val="a"/>
    <w:qFormat/>
    <w:rsid w:val="00A247D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A247D8"/>
    <w:pPr>
      <w:suppressLineNumbers/>
    </w:pPr>
  </w:style>
  <w:style w:type="paragraph" w:customStyle="1" w:styleId="ConsPlusNormal">
    <w:name w:val="ConsPlusNormal"/>
    <w:uiPriority w:val="99"/>
    <w:qFormat/>
    <w:rsid w:val="00A247D8"/>
    <w:pPr>
      <w:widowControl w:val="0"/>
    </w:pPr>
    <w:rPr>
      <w:rFonts w:eastAsia="Times New Roman" w:cs="Times New Roman"/>
      <w:szCs w:val="20"/>
      <w:lang w:val="ru-RU" w:bidi="ar-SA"/>
    </w:rPr>
  </w:style>
  <w:style w:type="paragraph" w:styleId="afe">
    <w:name w:val="Balloon Text"/>
    <w:basedOn w:val="a"/>
    <w:link w:val="aff"/>
    <w:uiPriority w:val="99"/>
    <w:qFormat/>
    <w:rsid w:val="00A247D8"/>
    <w:rPr>
      <w:rFonts w:ascii="Tahoma" w:hAnsi="Tahoma" w:cs="Tahoma"/>
      <w:sz w:val="16"/>
      <w:szCs w:val="16"/>
    </w:rPr>
  </w:style>
  <w:style w:type="paragraph" w:styleId="25">
    <w:name w:val="Body Text Indent 2"/>
    <w:basedOn w:val="a"/>
    <w:uiPriority w:val="99"/>
    <w:qFormat/>
    <w:rsid w:val="00A247D8"/>
    <w:pPr>
      <w:spacing w:after="120" w:line="480" w:lineRule="auto"/>
      <w:ind w:left="283"/>
    </w:pPr>
  </w:style>
  <w:style w:type="paragraph" w:customStyle="1" w:styleId="HeaderandFooter">
    <w:name w:val="Header and Footer"/>
    <w:basedOn w:val="a"/>
    <w:qFormat/>
    <w:rsid w:val="00A247D8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uiPriority w:val="99"/>
    <w:rsid w:val="00A247D8"/>
    <w:pPr>
      <w:tabs>
        <w:tab w:val="center" w:pos="4677"/>
        <w:tab w:val="right" w:pos="9355"/>
      </w:tabs>
    </w:pPr>
    <w:rPr>
      <w:rFonts w:ascii="Arial" w:hAnsi="Arial" w:cs="Arial"/>
      <w:sz w:val="20"/>
    </w:rPr>
  </w:style>
  <w:style w:type="paragraph" w:customStyle="1" w:styleId="TableContents">
    <w:name w:val="Table Contents"/>
    <w:basedOn w:val="a"/>
    <w:qFormat/>
    <w:rsid w:val="00A247D8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A247D8"/>
    <w:pPr>
      <w:jc w:val="center"/>
    </w:pPr>
    <w:rPr>
      <w:b/>
      <w:bCs/>
    </w:rPr>
  </w:style>
  <w:style w:type="paragraph" w:customStyle="1" w:styleId="ConsPlusTitle">
    <w:name w:val="ConsPlusTitle"/>
    <w:rsid w:val="00CC58F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val="ru-RU" w:eastAsia="ru-RU" w:bidi="ar-SA"/>
    </w:rPr>
  </w:style>
  <w:style w:type="paragraph" w:styleId="aff0">
    <w:name w:val="Normal (Web)"/>
    <w:basedOn w:val="a"/>
    <w:rsid w:val="00CC58F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f1">
    <w:name w:val="Strong"/>
    <w:qFormat/>
    <w:rsid w:val="00CC58F6"/>
    <w:rPr>
      <w:b/>
      <w:bCs/>
    </w:rPr>
  </w:style>
  <w:style w:type="character" w:customStyle="1" w:styleId="afb">
    <w:name w:val="Основной текст Знак"/>
    <w:basedOn w:val="a0"/>
    <w:link w:val="afa"/>
    <w:rsid w:val="00CC58F6"/>
    <w:rPr>
      <w:rFonts w:eastAsia="Times New Roman" w:cs="Times New Roman"/>
      <w:sz w:val="28"/>
      <w:szCs w:val="20"/>
      <w:lang w:val="ru-RU" w:bidi="ar-SA"/>
    </w:rPr>
  </w:style>
  <w:style w:type="character" w:customStyle="1" w:styleId="aff">
    <w:name w:val="Текст выноски Знак"/>
    <w:basedOn w:val="a0"/>
    <w:link w:val="afe"/>
    <w:uiPriority w:val="99"/>
    <w:rsid w:val="00CC58F6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5FA9E-342B-4BB6-8D04-AC411723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4448</Words>
  <Characters>25354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2023-11-07T03:47:00Z</cp:lastPrinted>
  <dcterms:created xsi:type="dcterms:W3CDTF">2023-11-07T03:49:00Z</dcterms:created>
  <dcterms:modified xsi:type="dcterms:W3CDTF">2023-11-09T06:56:00Z</dcterms:modified>
  <dc:language>en-US</dc:language>
</cp:coreProperties>
</file>